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08F6" w:rsidRPr="007D3E81" w:rsidRDefault="00606AD7" w:rsidP="003608F6">
      <w:pPr>
        <w:pStyle w:val="CRCoverPage"/>
        <w:tabs>
          <w:tab w:val="right" w:pos="9639"/>
          <w:tab w:val="right" w:pos="13323"/>
        </w:tabs>
        <w:spacing w:after="0"/>
        <w:rPr>
          <w:rFonts w:cs="Arial"/>
          <w:b/>
          <w:sz w:val="24"/>
          <w:szCs w:val="24"/>
        </w:rPr>
      </w:pPr>
      <w:bookmarkStart w:id="0" w:name="_Toc193024528"/>
      <w:bookmarkStart w:id="1" w:name="OLE_LINK45"/>
      <w:r w:rsidRPr="007666AD">
        <w:rPr>
          <w:rFonts w:cs="Arial"/>
          <w:b/>
          <w:sz w:val="24"/>
          <w:szCs w:val="24"/>
        </w:rPr>
        <w:t xml:space="preserve">3GPP TSG-RAN WG3 NR </w:t>
      </w:r>
      <w:proofErr w:type="spellStart"/>
      <w:r w:rsidRPr="007666AD">
        <w:rPr>
          <w:rFonts w:cs="Arial"/>
          <w:b/>
          <w:sz w:val="24"/>
          <w:szCs w:val="24"/>
        </w:rPr>
        <w:t>AdHoc</w:t>
      </w:r>
      <w:proofErr w:type="spellEnd"/>
      <w:r w:rsidR="003608F6" w:rsidRPr="007D3E81">
        <w:rPr>
          <w:rFonts w:cs="Arial"/>
          <w:b/>
          <w:sz w:val="24"/>
          <w:szCs w:val="24"/>
        </w:rPr>
        <w:tab/>
      </w:r>
      <w:r w:rsidR="006A72B8">
        <w:rPr>
          <w:rFonts w:cs="Arial"/>
          <w:b/>
          <w:sz w:val="24"/>
          <w:szCs w:val="24"/>
        </w:rPr>
        <w:t>R3-</w:t>
      </w:r>
      <w:r w:rsidR="00513F50">
        <w:rPr>
          <w:rFonts w:cs="Arial"/>
          <w:b/>
          <w:sz w:val="24"/>
          <w:szCs w:val="24"/>
        </w:rPr>
        <w:t>172267</w:t>
      </w:r>
    </w:p>
    <w:p w:rsidR="003608F6" w:rsidRPr="007D3E81" w:rsidRDefault="00095509" w:rsidP="003608F6">
      <w:pPr>
        <w:pStyle w:val="CRCoverPage"/>
        <w:tabs>
          <w:tab w:val="right" w:pos="9639"/>
          <w:tab w:val="right" w:pos="13323"/>
        </w:tabs>
        <w:spacing w:after="0"/>
        <w:rPr>
          <w:rFonts w:cs="Arial"/>
          <w:b/>
          <w:sz w:val="24"/>
          <w:szCs w:val="24"/>
        </w:rPr>
      </w:pPr>
      <w:r>
        <w:rPr>
          <w:b/>
          <w:sz w:val="24"/>
        </w:rPr>
        <w:t>Qingdao</w:t>
      </w:r>
      <w:r w:rsidR="003608F6">
        <w:rPr>
          <w:b/>
          <w:sz w:val="24"/>
        </w:rPr>
        <w:t>, China</w:t>
      </w:r>
      <w:r w:rsidR="003608F6" w:rsidRPr="004665F2">
        <w:rPr>
          <w:b/>
          <w:sz w:val="24"/>
        </w:rPr>
        <w:t>,</w:t>
      </w:r>
      <w:r w:rsidR="003608F6" w:rsidRPr="0091042B">
        <w:rPr>
          <w:rFonts w:cs="Arial"/>
          <w:b/>
          <w:sz w:val="24"/>
          <w:szCs w:val="24"/>
        </w:rPr>
        <w:t xml:space="preserve"> </w:t>
      </w:r>
      <w:r w:rsidR="0081512F">
        <w:rPr>
          <w:rFonts w:cs="Arial"/>
          <w:b/>
          <w:sz w:val="24"/>
          <w:szCs w:val="24"/>
        </w:rPr>
        <w:t>27</w:t>
      </w:r>
      <w:r w:rsidR="003608F6">
        <w:rPr>
          <w:rFonts w:cs="Arial"/>
          <w:b/>
          <w:sz w:val="24"/>
          <w:szCs w:val="24"/>
        </w:rPr>
        <w:t xml:space="preserve"> – </w:t>
      </w:r>
      <w:r w:rsidR="000C0991">
        <w:rPr>
          <w:rFonts w:cs="Arial"/>
          <w:b/>
          <w:sz w:val="24"/>
          <w:szCs w:val="24"/>
        </w:rPr>
        <w:t>29</w:t>
      </w:r>
      <w:r w:rsidR="000C0991">
        <w:rPr>
          <w:rFonts w:cs="Arial"/>
          <w:b/>
          <w:sz w:val="24"/>
          <w:szCs w:val="24"/>
        </w:rPr>
        <w:t xml:space="preserve"> </w:t>
      </w:r>
      <w:r>
        <w:rPr>
          <w:rFonts w:cs="Arial"/>
          <w:b/>
          <w:sz w:val="24"/>
          <w:szCs w:val="24"/>
        </w:rPr>
        <w:t>Jun</w:t>
      </w:r>
      <w:r w:rsidR="003608F6" w:rsidRPr="0091042B">
        <w:rPr>
          <w:rFonts w:cs="Arial"/>
          <w:b/>
          <w:sz w:val="24"/>
          <w:szCs w:val="24"/>
        </w:rPr>
        <w:t>, 201</w:t>
      </w:r>
      <w:r w:rsidR="003608F6">
        <w:rPr>
          <w:rFonts w:cs="Arial"/>
          <w:b/>
          <w:sz w:val="24"/>
          <w:szCs w:val="24"/>
        </w:rPr>
        <w:t>7</w:t>
      </w:r>
      <w:bookmarkEnd w:id="1"/>
    </w:p>
    <w:p w:rsidR="0037119B" w:rsidRPr="007D3E81" w:rsidRDefault="0037119B" w:rsidP="0037119B">
      <w:pPr>
        <w:pStyle w:val="ad"/>
        <w:jc w:val="both"/>
        <w:rPr>
          <w:rFonts w:eastAsia="宋体"/>
          <w:b w:val="0"/>
          <w:i w:val="0"/>
          <w:noProof w:val="0"/>
          <w:sz w:val="24"/>
          <w:lang w:eastAsia="zh-CN"/>
        </w:rPr>
      </w:pPr>
    </w:p>
    <w:p w:rsidR="0037119B" w:rsidRPr="007D3E81" w:rsidRDefault="0037119B" w:rsidP="0037119B">
      <w:pPr>
        <w:tabs>
          <w:tab w:val="left" w:pos="1985"/>
        </w:tabs>
        <w:ind w:left="1980" w:hanging="1980"/>
        <w:rPr>
          <w:rStyle w:val="af9"/>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2" w:name="_GoBack"/>
      <w:r w:rsidR="008C54FF" w:rsidRPr="008C54FF">
        <w:rPr>
          <w:rFonts w:ascii="Arial" w:hAnsi="Arial"/>
          <w:sz w:val="24"/>
          <w:lang w:eastAsia="zh-CN"/>
        </w:rPr>
        <w:t xml:space="preserve">Discussions on </w:t>
      </w:r>
      <w:bookmarkStart w:id="3" w:name="OLE_LINK20"/>
      <w:bookmarkStart w:id="4" w:name="OLE_LINK21"/>
      <w:r w:rsidR="00095509">
        <w:rPr>
          <w:rFonts w:ascii="Arial" w:hAnsi="Arial" w:hint="eastAsia"/>
          <w:sz w:val="24"/>
          <w:lang w:eastAsia="zh-CN"/>
        </w:rPr>
        <w:t>OAM</w:t>
      </w:r>
      <w:r w:rsidR="008C54FF" w:rsidRPr="008C54FF">
        <w:rPr>
          <w:rFonts w:ascii="Arial" w:hAnsi="Arial"/>
          <w:sz w:val="24"/>
          <w:lang w:eastAsia="zh-CN"/>
        </w:rPr>
        <w:t xml:space="preserve"> for </w:t>
      </w:r>
      <w:proofErr w:type="spellStart"/>
      <w:r w:rsidR="00095509" w:rsidRPr="00095509">
        <w:rPr>
          <w:rFonts w:ascii="Arial" w:hAnsi="Arial"/>
          <w:sz w:val="24"/>
          <w:lang w:eastAsia="zh-CN"/>
        </w:rPr>
        <w:t>gNB</w:t>
      </w:r>
      <w:proofErr w:type="spellEnd"/>
      <w:r w:rsidR="00095509" w:rsidRPr="00095509">
        <w:rPr>
          <w:rFonts w:ascii="Arial" w:hAnsi="Arial"/>
          <w:sz w:val="24"/>
          <w:lang w:eastAsia="zh-CN"/>
        </w:rPr>
        <w:t>-</w:t>
      </w:r>
      <w:r w:rsidR="001E12F6">
        <w:rPr>
          <w:rFonts w:ascii="Arial" w:hAnsi="Arial"/>
          <w:sz w:val="24"/>
          <w:lang w:eastAsia="zh-CN"/>
        </w:rPr>
        <w:t>C</w:t>
      </w:r>
      <w:r w:rsidR="001E12F6" w:rsidRPr="00095509">
        <w:rPr>
          <w:rFonts w:ascii="Arial" w:hAnsi="Arial"/>
          <w:sz w:val="24"/>
          <w:lang w:eastAsia="zh-CN"/>
        </w:rPr>
        <w:t>U</w:t>
      </w:r>
      <w:r w:rsidR="001E12F6">
        <w:rPr>
          <w:rFonts w:ascii="Arial" w:hAnsi="Arial"/>
          <w:sz w:val="24"/>
          <w:lang w:eastAsia="zh-CN"/>
        </w:rPr>
        <w:t xml:space="preserve"> </w:t>
      </w:r>
      <w:r w:rsidR="001E12F6">
        <w:rPr>
          <w:rFonts w:ascii="Arial" w:hAnsi="Arial"/>
          <w:sz w:val="24"/>
          <w:lang w:eastAsia="zh-CN"/>
        </w:rPr>
        <w:t xml:space="preserve">and </w:t>
      </w:r>
      <w:proofErr w:type="spellStart"/>
      <w:r w:rsidR="001E12F6" w:rsidRPr="00095509">
        <w:rPr>
          <w:rFonts w:ascii="Arial" w:hAnsi="Arial"/>
          <w:sz w:val="24"/>
          <w:lang w:eastAsia="zh-CN"/>
        </w:rPr>
        <w:t>gNB</w:t>
      </w:r>
      <w:proofErr w:type="spellEnd"/>
      <w:r w:rsidR="001E12F6" w:rsidRPr="00095509">
        <w:rPr>
          <w:rFonts w:ascii="Arial" w:hAnsi="Arial"/>
          <w:sz w:val="24"/>
          <w:lang w:eastAsia="zh-CN"/>
        </w:rPr>
        <w:t>-DU</w:t>
      </w:r>
      <w:bookmarkEnd w:id="3"/>
      <w:bookmarkEnd w:id="4"/>
      <w:bookmarkEnd w:id="2"/>
    </w:p>
    <w:p w:rsidR="0037119B" w:rsidRPr="007D3E81" w:rsidRDefault="0037119B" w:rsidP="004D5606">
      <w:pPr>
        <w:tabs>
          <w:tab w:val="left" w:pos="1985"/>
        </w:tabs>
        <w:rPr>
          <w:rStyle w:val="af9"/>
          <w:lang w:val="en-GB"/>
        </w:rPr>
      </w:pPr>
      <w:r w:rsidRPr="007D3E81">
        <w:rPr>
          <w:rFonts w:ascii="Arial" w:hAnsi="Arial"/>
          <w:b/>
          <w:sz w:val="24"/>
        </w:rPr>
        <w:t xml:space="preserve">Source: </w:t>
      </w:r>
      <w:r w:rsidRPr="007D3E81">
        <w:rPr>
          <w:rFonts w:ascii="Arial" w:hAnsi="Arial"/>
          <w:b/>
          <w:sz w:val="24"/>
        </w:rPr>
        <w:tab/>
      </w:r>
      <w:r w:rsidR="00095509">
        <w:rPr>
          <w:rStyle w:val="af9"/>
          <w:rFonts w:hint="eastAsia"/>
          <w:lang w:val="en-GB"/>
        </w:rPr>
        <w:t>China</w:t>
      </w:r>
      <w:r w:rsidR="00674A88">
        <w:rPr>
          <w:rStyle w:val="af9"/>
          <w:lang w:val="en-GB"/>
        </w:rPr>
        <w:t xml:space="preserve"> </w:t>
      </w:r>
      <w:r w:rsidR="00095509">
        <w:rPr>
          <w:rStyle w:val="af9"/>
          <w:rFonts w:hint="eastAsia"/>
          <w:lang w:val="en-GB"/>
        </w:rPr>
        <w:t>Telecom</w:t>
      </w:r>
    </w:p>
    <w:p w:rsidR="0037119B" w:rsidRPr="007D3E81" w:rsidRDefault="0037119B" w:rsidP="0037119B">
      <w:pPr>
        <w:tabs>
          <w:tab w:val="left" w:pos="1985"/>
        </w:tabs>
        <w:rPr>
          <w:rStyle w:val="af9"/>
          <w:lang w:val="en-GB"/>
        </w:rPr>
      </w:pPr>
      <w:r w:rsidRPr="007D3E81">
        <w:rPr>
          <w:rFonts w:ascii="Arial" w:hAnsi="Arial"/>
          <w:b/>
          <w:sz w:val="24"/>
        </w:rPr>
        <w:t>Agenda item:</w:t>
      </w:r>
      <w:r w:rsidRPr="007D3E81">
        <w:rPr>
          <w:rFonts w:ascii="Arial" w:hAnsi="Arial"/>
          <w:sz w:val="24"/>
        </w:rPr>
        <w:tab/>
      </w:r>
      <w:r w:rsidR="00B362B7">
        <w:rPr>
          <w:rFonts w:ascii="Arial" w:hAnsi="Arial" w:hint="eastAsia"/>
          <w:sz w:val="24"/>
          <w:lang w:eastAsia="zh-CN"/>
        </w:rPr>
        <w:t>1</w:t>
      </w:r>
      <w:r w:rsidR="00B362B7">
        <w:rPr>
          <w:rFonts w:ascii="Arial" w:hAnsi="Arial"/>
          <w:sz w:val="24"/>
          <w:lang w:eastAsia="zh-CN"/>
        </w:rPr>
        <w:t>0</w:t>
      </w:r>
      <w:r w:rsidR="006A72B8">
        <w:rPr>
          <w:rFonts w:ascii="Arial" w:hAnsi="Arial"/>
          <w:sz w:val="24"/>
          <w:lang w:eastAsia="zh-CN"/>
        </w:rPr>
        <w:t>.</w:t>
      </w:r>
      <w:r w:rsidR="00B362B7">
        <w:rPr>
          <w:rFonts w:ascii="Arial" w:hAnsi="Arial" w:hint="eastAsia"/>
          <w:sz w:val="24"/>
          <w:lang w:eastAsia="zh-CN"/>
        </w:rPr>
        <w:t>1</w:t>
      </w:r>
      <w:r w:rsidR="00B362B7">
        <w:rPr>
          <w:rFonts w:ascii="Arial" w:hAnsi="Arial"/>
          <w:sz w:val="24"/>
          <w:lang w:eastAsia="zh-CN"/>
        </w:rPr>
        <w:t>0</w:t>
      </w:r>
      <w:r w:rsidR="006A72B8">
        <w:rPr>
          <w:rFonts w:ascii="Arial" w:hAnsi="Arial"/>
          <w:sz w:val="24"/>
          <w:lang w:eastAsia="zh-CN"/>
        </w:rPr>
        <w:t>.</w:t>
      </w:r>
      <w:r w:rsidR="00B362B7">
        <w:rPr>
          <w:rFonts w:ascii="Arial" w:hAnsi="Arial" w:hint="eastAsia"/>
          <w:sz w:val="24"/>
          <w:lang w:eastAsia="zh-CN"/>
        </w:rPr>
        <w:t>5</w:t>
      </w:r>
    </w:p>
    <w:p w:rsidR="0037119B" w:rsidRPr="007D3E81" w:rsidRDefault="0037119B" w:rsidP="0037119B">
      <w:pPr>
        <w:tabs>
          <w:tab w:val="left" w:pos="1985"/>
        </w:tabs>
        <w:ind w:left="1980" w:hanging="1980"/>
        <w:rPr>
          <w:rStyle w:val="af9"/>
          <w:lang w:val="en-GB"/>
        </w:rPr>
      </w:pPr>
      <w:r w:rsidRPr="007D3E81">
        <w:rPr>
          <w:rFonts w:ascii="Arial" w:hAnsi="Arial"/>
          <w:b/>
          <w:sz w:val="24"/>
        </w:rPr>
        <w:t>Document for:</w:t>
      </w:r>
      <w:r w:rsidRPr="007D3E81">
        <w:rPr>
          <w:rFonts w:ascii="Arial" w:hAnsi="Arial"/>
          <w:sz w:val="24"/>
        </w:rPr>
        <w:tab/>
      </w:r>
      <w:r w:rsidR="001F40BC">
        <w:rPr>
          <w:rFonts w:ascii="Arial" w:hAnsi="Arial"/>
          <w:sz w:val="24"/>
          <w:lang w:eastAsia="zh-CN"/>
        </w:rPr>
        <w:t>Discussion</w:t>
      </w:r>
    </w:p>
    <w:p w:rsidR="00DD5AE1" w:rsidRPr="007D3E81" w:rsidRDefault="00712AA2" w:rsidP="00B47C0A">
      <w:pPr>
        <w:pStyle w:val="1"/>
        <w:rPr>
          <w:lang w:eastAsia="zh-CN"/>
        </w:rPr>
      </w:pPr>
      <w:r w:rsidRPr="007D3E81">
        <w:rPr>
          <w:lang w:eastAsia="zh-CN"/>
        </w:rPr>
        <w:t>Introduction</w:t>
      </w:r>
    </w:p>
    <w:p w:rsidR="008C54FF" w:rsidRDefault="008C54FF" w:rsidP="001551A2">
      <w:pPr>
        <w:rPr>
          <w:snapToGrid w:val="0"/>
          <w:lang w:eastAsia="zh-CN"/>
        </w:rPr>
      </w:pPr>
      <w:r>
        <w:rPr>
          <w:snapToGrid w:val="0"/>
          <w:lang w:eastAsia="zh-CN"/>
        </w:rPr>
        <w:t xml:space="preserve">In last RAN3 meeting, </w:t>
      </w:r>
      <w:r>
        <w:rPr>
          <w:lang w:eastAsia="ja-JP"/>
        </w:rPr>
        <w:t>m</w:t>
      </w:r>
      <w:r w:rsidRPr="00023FE0">
        <w:rPr>
          <w:lang w:eastAsia="ja-JP"/>
        </w:rPr>
        <w:t>anagement aspect</w:t>
      </w:r>
      <w:r>
        <w:rPr>
          <w:lang w:eastAsia="ja-JP"/>
        </w:rPr>
        <w:t xml:space="preserve"> of </w:t>
      </w:r>
      <w:proofErr w:type="spellStart"/>
      <w:r w:rsidR="00095509" w:rsidRPr="00654599">
        <w:rPr>
          <w:i/>
        </w:rPr>
        <w:t>gNB</w:t>
      </w:r>
      <w:proofErr w:type="spellEnd"/>
      <w:r w:rsidR="00095509" w:rsidRPr="00654599">
        <w:rPr>
          <w:i/>
        </w:rPr>
        <w:t>-CU</w:t>
      </w:r>
      <w:r w:rsidR="00095509">
        <w:rPr>
          <w:i/>
        </w:rPr>
        <w:t xml:space="preserve"> and </w:t>
      </w:r>
      <w:proofErr w:type="spellStart"/>
      <w:r w:rsidR="00095509" w:rsidRPr="00654599">
        <w:rPr>
          <w:i/>
        </w:rPr>
        <w:t>gNB</w:t>
      </w:r>
      <w:proofErr w:type="spellEnd"/>
      <w:r w:rsidR="00095509" w:rsidRPr="00654599">
        <w:rPr>
          <w:i/>
        </w:rPr>
        <w:t>-</w:t>
      </w:r>
      <w:r w:rsidR="00095509">
        <w:rPr>
          <w:i/>
        </w:rPr>
        <w:t>D</w:t>
      </w:r>
      <w:r w:rsidR="00095509" w:rsidRPr="00654599">
        <w:rPr>
          <w:i/>
        </w:rPr>
        <w:t>U</w:t>
      </w:r>
      <w:r>
        <w:rPr>
          <w:lang w:eastAsia="ja-JP"/>
        </w:rPr>
        <w:t xml:space="preserve"> </w:t>
      </w:r>
      <w:r w:rsidR="00F45D4F">
        <w:rPr>
          <w:lang w:eastAsia="ja-JP"/>
        </w:rPr>
        <w:t>w</w:t>
      </w:r>
      <w:r w:rsidR="00887617">
        <w:rPr>
          <w:lang w:eastAsia="ja-JP"/>
        </w:rPr>
        <w:t>as one of the</w:t>
      </w:r>
      <w:r w:rsidR="006856F1" w:rsidRPr="00095509">
        <w:rPr>
          <w:lang w:eastAsia="ja-JP"/>
        </w:rPr>
        <w:t xml:space="preserve"> </w:t>
      </w:r>
      <w:r w:rsidRPr="00095509">
        <w:rPr>
          <w:lang w:eastAsia="ja-JP"/>
        </w:rPr>
        <w:t>discuss</w:t>
      </w:r>
      <w:r w:rsidR="00095509">
        <w:rPr>
          <w:lang w:eastAsia="ja-JP"/>
        </w:rPr>
        <w:t>ion</w:t>
      </w:r>
      <w:r w:rsidR="00887617">
        <w:rPr>
          <w:lang w:eastAsia="ja-JP"/>
        </w:rPr>
        <w:t xml:space="preserve"> topic</w:t>
      </w:r>
      <w:r w:rsidR="001853CE" w:rsidRPr="00095509">
        <w:rPr>
          <w:lang w:eastAsia="ja-JP"/>
        </w:rPr>
        <w:t>,</w:t>
      </w:r>
      <w:r w:rsidR="001853CE">
        <w:rPr>
          <w:lang w:eastAsia="ja-JP"/>
        </w:rPr>
        <w:t xml:space="preserve"> </w:t>
      </w:r>
      <w:r w:rsidR="006856F1">
        <w:rPr>
          <w:lang w:eastAsia="ja-JP"/>
        </w:rPr>
        <w:t xml:space="preserve">in which two basic approaches were proposed. This paper </w:t>
      </w:r>
      <w:r w:rsidR="00A9321C">
        <w:rPr>
          <w:lang w:eastAsia="ja-JP"/>
        </w:rPr>
        <w:t>is to provide</w:t>
      </w:r>
      <w:r w:rsidR="006856F1">
        <w:rPr>
          <w:lang w:eastAsia="ja-JP"/>
        </w:rPr>
        <w:t xml:space="preserve"> further </w:t>
      </w:r>
      <w:r w:rsidR="00640291">
        <w:rPr>
          <w:lang w:eastAsia="ja-JP"/>
        </w:rPr>
        <w:t>analysi</w:t>
      </w:r>
      <w:r w:rsidR="006856F1">
        <w:rPr>
          <w:lang w:eastAsia="ja-JP"/>
        </w:rPr>
        <w:t xml:space="preserve">s </w:t>
      </w:r>
      <w:r w:rsidR="00640291">
        <w:rPr>
          <w:lang w:eastAsia="ja-JP"/>
        </w:rPr>
        <w:t>especially from operator’s perspective</w:t>
      </w:r>
      <w:r w:rsidR="006856F1">
        <w:rPr>
          <w:lang w:eastAsia="ja-JP"/>
        </w:rPr>
        <w:t xml:space="preserve">, </w:t>
      </w:r>
      <w:r w:rsidR="008D3332">
        <w:rPr>
          <w:lang w:eastAsia="ja-JP"/>
        </w:rPr>
        <w:t xml:space="preserve">and </w:t>
      </w:r>
      <w:r w:rsidR="00A9321C">
        <w:rPr>
          <w:rFonts w:hint="eastAsia"/>
          <w:lang w:eastAsia="zh-CN"/>
        </w:rPr>
        <w:t>share</w:t>
      </w:r>
      <w:r w:rsidR="008D3332">
        <w:rPr>
          <w:lang w:eastAsia="ja-JP"/>
        </w:rPr>
        <w:t xml:space="preserve"> our </w:t>
      </w:r>
      <w:r w:rsidR="00A9321C">
        <w:rPr>
          <w:lang w:eastAsia="ja-JP"/>
        </w:rPr>
        <w:t>preference</w:t>
      </w:r>
      <w:r w:rsidR="006856F1">
        <w:rPr>
          <w:lang w:eastAsia="ja-JP"/>
        </w:rPr>
        <w:t>.</w:t>
      </w:r>
    </w:p>
    <w:p w:rsidR="00006AA0" w:rsidRPr="007D3E81" w:rsidRDefault="00006AA0" w:rsidP="00006AA0">
      <w:pPr>
        <w:pStyle w:val="1"/>
        <w:rPr>
          <w:lang w:eastAsia="zh-CN"/>
        </w:rPr>
      </w:pPr>
      <w:bookmarkStart w:id="5" w:name="OLE_LINK8"/>
      <w:bookmarkStart w:id="6" w:name="OLE_LINK9"/>
      <w:bookmarkStart w:id="7" w:name="OLE_LINK10"/>
      <w:bookmarkStart w:id="8" w:name="OLE_LINK1"/>
      <w:bookmarkStart w:id="9" w:name="OLE_LINK2"/>
      <w:r w:rsidRPr="007D3E81">
        <w:rPr>
          <w:lang w:eastAsia="zh-CN"/>
        </w:rPr>
        <w:t>Discussion</w:t>
      </w:r>
    </w:p>
    <w:p w:rsidR="00B477B7" w:rsidRPr="00B477B7" w:rsidRDefault="00F45D4F" w:rsidP="00B477B7">
      <w:pPr>
        <w:pStyle w:val="20"/>
        <w:rPr>
          <w:lang w:eastAsia="zh-CN"/>
        </w:rPr>
      </w:pPr>
      <w:bookmarkStart w:id="10" w:name="OLE_LINK112"/>
      <w:r>
        <w:rPr>
          <w:lang w:eastAsia="zh-CN"/>
        </w:rPr>
        <w:t>Two options</w:t>
      </w:r>
    </w:p>
    <w:p w:rsidR="004B750A" w:rsidRDefault="00960628" w:rsidP="007666AD">
      <w:pPr>
        <w:jc w:val="both"/>
        <w:rPr>
          <w:lang w:eastAsia="zh-CN"/>
        </w:rPr>
      </w:pPr>
      <w:r w:rsidRPr="007666AD">
        <w:rPr>
          <w:lang w:eastAsia="zh-CN"/>
        </w:rPr>
        <w:t xml:space="preserve">Two </w:t>
      </w:r>
      <w:r w:rsidR="00640291">
        <w:rPr>
          <w:lang w:eastAsia="zh-CN"/>
        </w:rPr>
        <w:t>different</w:t>
      </w:r>
      <w:r w:rsidRPr="007666AD">
        <w:rPr>
          <w:lang w:eastAsia="zh-CN"/>
        </w:rPr>
        <w:t xml:space="preserve"> </w:t>
      </w:r>
      <w:r w:rsidR="007F7F3E" w:rsidRPr="007666AD">
        <w:rPr>
          <w:lang w:eastAsia="zh-CN"/>
        </w:rPr>
        <w:t>options</w:t>
      </w:r>
      <w:r w:rsidRPr="007666AD">
        <w:rPr>
          <w:lang w:eastAsia="zh-CN"/>
        </w:rPr>
        <w:t xml:space="preserve"> were </w:t>
      </w:r>
      <w:r w:rsidR="00640291" w:rsidRPr="007666AD">
        <w:rPr>
          <w:lang w:eastAsia="zh-CN"/>
        </w:rPr>
        <w:t>discuss</w:t>
      </w:r>
      <w:r w:rsidR="00640291" w:rsidRPr="007666AD">
        <w:rPr>
          <w:lang w:eastAsia="zh-CN"/>
        </w:rPr>
        <w:t xml:space="preserve">ed </w:t>
      </w:r>
      <w:r w:rsidR="007F7F3E" w:rsidRPr="007666AD">
        <w:rPr>
          <w:lang w:eastAsia="zh-CN"/>
        </w:rPr>
        <w:t>for</w:t>
      </w:r>
      <w:r w:rsidR="00DA4472" w:rsidRPr="007666AD">
        <w:rPr>
          <w:lang w:eastAsia="zh-CN"/>
        </w:rPr>
        <w:t xml:space="preserve"> the management of DU</w:t>
      </w:r>
      <w:r w:rsidR="00640291" w:rsidRPr="007666AD">
        <w:rPr>
          <w:lang w:eastAsia="zh-CN"/>
        </w:rPr>
        <w:t xml:space="preserve">, one is </w:t>
      </w:r>
      <w:r w:rsidR="00640291">
        <w:rPr>
          <w:lang w:eastAsia="zh-CN"/>
        </w:rPr>
        <w:t>m</w:t>
      </w:r>
      <w:r w:rsidR="00DA4472" w:rsidRPr="00920E26">
        <w:rPr>
          <w:lang w:eastAsia="zh-CN"/>
        </w:rPr>
        <w:t xml:space="preserve">anagement of DU </w:t>
      </w:r>
      <w:r w:rsidR="0074653E">
        <w:rPr>
          <w:lang w:eastAsia="zh-CN"/>
        </w:rPr>
        <w:t>with CU assistance/mediation</w:t>
      </w:r>
      <w:r w:rsidR="00640291">
        <w:rPr>
          <w:lang w:eastAsia="zh-CN"/>
        </w:rPr>
        <w:t>, and the other is m</w:t>
      </w:r>
      <w:r w:rsidR="00DA4472" w:rsidRPr="00920E26">
        <w:rPr>
          <w:lang w:eastAsia="zh-CN"/>
        </w:rPr>
        <w:t xml:space="preserve">anagement of DU directly from </w:t>
      </w:r>
      <w:r w:rsidR="00F26C6B">
        <w:rPr>
          <w:lang w:eastAsia="zh-CN"/>
        </w:rPr>
        <w:t>m</w:t>
      </w:r>
      <w:r w:rsidR="00DA4472" w:rsidRPr="00920E26">
        <w:rPr>
          <w:lang w:eastAsia="zh-CN"/>
        </w:rPr>
        <w:t>anagement platform(s).</w:t>
      </w:r>
      <w:r w:rsidR="00F26C6B">
        <w:rPr>
          <w:lang w:eastAsia="zh-CN"/>
        </w:rPr>
        <w:t xml:space="preserve"> </w:t>
      </w:r>
      <w:bookmarkEnd w:id="10"/>
      <w:r w:rsidR="00F26C6B">
        <w:rPr>
          <w:lang w:eastAsia="zh-CN"/>
        </w:rPr>
        <w:t>T</w:t>
      </w:r>
      <w:r w:rsidR="00CD5C81">
        <w:rPr>
          <w:lang w:eastAsia="zh-CN"/>
        </w:rPr>
        <w:t xml:space="preserve">he </w:t>
      </w:r>
      <w:r w:rsidR="00F26C6B">
        <w:rPr>
          <w:lang w:eastAsia="zh-CN"/>
        </w:rPr>
        <w:t>two options</w:t>
      </w:r>
      <w:r w:rsidR="00F26C6B">
        <w:rPr>
          <w:lang w:eastAsia="zh-CN"/>
        </w:rPr>
        <w:t xml:space="preserve"> </w:t>
      </w:r>
      <w:r w:rsidR="00CD5C81">
        <w:rPr>
          <w:lang w:eastAsia="zh-CN"/>
        </w:rPr>
        <w:t xml:space="preserve">mainly deal with the management of DU, </w:t>
      </w:r>
      <w:bookmarkStart w:id="11" w:name="OLE_LINK24"/>
      <w:bookmarkStart w:id="12" w:name="OLE_LINK25"/>
      <w:r w:rsidR="00227FC1">
        <w:rPr>
          <w:lang w:eastAsia="zh-CN"/>
        </w:rPr>
        <w:t>w</w:t>
      </w:r>
      <w:r w:rsidR="00EC14A0">
        <w:rPr>
          <w:lang w:eastAsia="zh-CN"/>
        </w:rPr>
        <w:t>hich is depicted in Figure 1.</w:t>
      </w:r>
      <w:bookmarkEnd w:id="11"/>
      <w:bookmarkEnd w:id="12"/>
    </w:p>
    <w:p w:rsidR="00EC14A0" w:rsidRDefault="007F7F3E" w:rsidP="00D2596C">
      <w:pPr>
        <w:spacing w:line="360" w:lineRule="auto"/>
        <w:jc w:val="center"/>
      </w:pPr>
      <w:r>
        <w:object w:dxaOrig="11220" w:dyaOrig="2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14.75pt" o:ole="">
            <v:imagedata r:id="rId8" o:title=""/>
          </v:shape>
          <o:OLEObject Type="Embed" ProgID="Visio.Drawing.11" ShapeID="_x0000_i1025" DrawAspect="Content" ObjectID="_1559210909" r:id="rId9"/>
        </w:object>
      </w:r>
    </w:p>
    <w:p w:rsidR="000450AF" w:rsidRDefault="000F3093" w:rsidP="007666AD">
      <w:pPr>
        <w:spacing w:line="360" w:lineRule="auto"/>
        <w:jc w:val="center"/>
        <w:rPr>
          <w:rFonts w:hint="eastAsia"/>
          <w:noProof/>
          <w:lang w:val="en-US" w:eastAsia="zh-CN"/>
        </w:rPr>
      </w:pPr>
      <w:bookmarkStart w:id="13" w:name="OLE_LINK36"/>
      <w:bookmarkStart w:id="14" w:name="OLE_LINK37"/>
      <w:r w:rsidRPr="00C42F03">
        <w:rPr>
          <w:rFonts w:hint="eastAsia"/>
          <w:lang w:eastAsia="zh-CN"/>
        </w:rPr>
        <w:t xml:space="preserve">Fig. 1 Options on interfacing between </w:t>
      </w:r>
      <w:proofErr w:type="spellStart"/>
      <w:r w:rsidRPr="00C42F03">
        <w:rPr>
          <w:rFonts w:hint="eastAsia"/>
          <w:lang w:eastAsia="zh-CN"/>
        </w:rPr>
        <w:t>gNB</w:t>
      </w:r>
      <w:proofErr w:type="spellEnd"/>
      <w:r w:rsidRPr="00C42F03">
        <w:rPr>
          <w:rFonts w:hint="eastAsia"/>
          <w:lang w:eastAsia="zh-CN"/>
        </w:rPr>
        <w:t>-CU/</w:t>
      </w:r>
      <w:proofErr w:type="spellStart"/>
      <w:r w:rsidRPr="00C42F03">
        <w:rPr>
          <w:rFonts w:hint="eastAsia"/>
          <w:lang w:eastAsia="zh-CN"/>
        </w:rPr>
        <w:t>gNB</w:t>
      </w:r>
      <w:proofErr w:type="spellEnd"/>
      <w:r w:rsidRPr="00C42F03">
        <w:rPr>
          <w:rFonts w:hint="eastAsia"/>
          <w:lang w:eastAsia="zh-CN"/>
        </w:rPr>
        <w:t>-DU and O</w:t>
      </w:r>
      <w:r w:rsidR="007F7F3E">
        <w:rPr>
          <w:lang w:eastAsia="zh-CN"/>
        </w:rPr>
        <w:t>AM</w:t>
      </w:r>
      <w:bookmarkEnd w:id="13"/>
      <w:bookmarkEnd w:id="14"/>
    </w:p>
    <w:p w:rsidR="00B477B7" w:rsidRDefault="00461180" w:rsidP="006A13EB">
      <w:pPr>
        <w:pStyle w:val="20"/>
        <w:rPr>
          <w:lang w:eastAsia="zh-CN"/>
        </w:rPr>
      </w:pPr>
      <w:r>
        <w:rPr>
          <w:lang w:eastAsia="zh-CN"/>
        </w:rPr>
        <w:t>Discussions</w:t>
      </w:r>
    </w:p>
    <w:p w:rsidR="0030637C" w:rsidRDefault="0030637C" w:rsidP="007666AD">
      <w:pPr>
        <w:jc w:val="both"/>
        <w:rPr>
          <w:lang w:eastAsia="zh-CN"/>
        </w:rPr>
      </w:pPr>
      <w:r w:rsidRPr="007F7F3E">
        <w:rPr>
          <w:rFonts w:hint="eastAsia"/>
          <w:lang w:eastAsia="zh-CN"/>
        </w:rPr>
        <w:t>Many</w:t>
      </w:r>
      <w:r w:rsidRPr="007F7F3E">
        <w:rPr>
          <w:lang w:eastAsia="zh-CN"/>
        </w:rPr>
        <w:t xml:space="preserve"> contribut</w:t>
      </w:r>
      <w:r w:rsidR="0026679E">
        <w:rPr>
          <w:lang w:eastAsia="zh-CN"/>
        </w:rPr>
        <w:t>ion</w:t>
      </w:r>
      <w:r w:rsidRPr="007F7F3E">
        <w:rPr>
          <w:rFonts w:hint="eastAsia"/>
          <w:lang w:eastAsia="zh-CN"/>
        </w:rPr>
        <w:t>s</w:t>
      </w:r>
      <w:r w:rsidRPr="007F7F3E">
        <w:rPr>
          <w:lang w:eastAsia="zh-CN"/>
        </w:rPr>
        <w:t xml:space="preserve"> </w:t>
      </w:r>
      <w:r w:rsidR="007F7F3E" w:rsidRPr="007F7F3E">
        <w:rPr>
          <w:lang w:eastAsia="zh-CN"/>
        </w:rPr>
        <w:t xml:space="preserve">have </w:t>
      </w:r>
      <w:r w:rsidRPr="007F7F3E">
        <w:rPr>
          <w:lang w:eastAsia="zh-CN"/>
        </w:rPr>
        <w:t xml:space="preserve">discussed these two </w:t>
      </w:r>
      <w:r w:rsidR="00C071FE">
        <w:rPr>
          <w:lang w:eastAsia="zh-CN"/>
        </w:rPr>
        <w:t>options</w:t>
      </w:r>
      <w:r w:rsidRPr="007F7F3E">
        <w:rPr>
          <w:lang w:eastAsia="zh-CN"/>
        </w:rPr>
        <w:t xml:space="preserve"> in last meeting. In this paper, we would like to </w:t>
      </w:r>
      <w:r w:rsidR="00640291" w:rsidRPr="007F7F3E">
        <w:rPr>
          <w:lang w:eastAsia="zh-CN"/>
        </w:rPr>
        <w:t>analyse</w:t>
      </w:r>
      <w:r w:rsidRPr="007F7F3E">
        <w:rPr>
          <w:lang w:eastAsia="zh-CN"/>
        </w:rPr>
        <w:t xml:space="preserve"> it from operators’ </w:t>
      </w:r>
      <w:r w:rsidR="00D3283F" w:rsidRPr="007F7F3E">
        <w:rPr>
          <w:lang w:eastAsia="zh-CN"/>
        </w:rPr>
        <w:t xml:space="preserve">perspective, referring to </w:t>
      </w:r>
      <w:r w:rsidR="007F7F3E" w:rsidRPr="007F7F3E">
        <w:rPr>
          <w:lang w:eastAsia="zh-CN"/>
        </w:rPr>
        <w:t xml:space="preserve">some </w:t>
      </w:r>
      <w:r w:rsidR="00D3283F" w:rsidRPr="007F7F3E">
        <w:rPr>
          <w:lang w:eastAsia="zh-CN"/>
        </w:rPr>
        <w:t xml:space="preserve">points </w:t>
      </w:r>
      <w:r w:rsidR="00DE033A">
        <w:rPr>
          <w:lang w:eastAsia="zh-CN"/>
        </w:rPr>
        <w:t xml:space="preserve">which </w:t>
      </w:r>
      <w:r w:rsidR="00D3283F" w:rsidRPr="007F7F3E">
        <w:rPr>
          <w:lang w:eastAsia="zh-CN"/>
        </w:rPr>
        <w:t>not mention</w:t>
      </w:r>
      <w:r w:rsidR="00DE033A">
        <w:rPr>
          <w:lang w:eastAsia="zh-CN"/>
        </w:rPr>
        <w:t>ed</w:t>
      </w:r>
      <w:r w:rsidR="00D3283F" w:rsidRPr="007F7F3E">
        <w:rPr>
          <w:lang w:eastAsia="zh-CN"/>
        </w:rPr>
        <w:t xml:space="preserve"> </w:t>
      </w:r>
      <w:r w:rsidR="00DE033A">
        <w:rPr>
          <w:lang w:eastAsia="zh-CN"/>
        </w:rPr>
        <w:t>previously</w:t>
      </w:r>
      <w:r w:rsidR="00DE033A" w:rsidRPr="007F7F3E">
        <w:rPr>
          <w:lang w:eastAsia="zh-CN"/>
        </w:rPr>
        <w:t xml:space="preserve"> </w:t>
      </w:r>
      <w:proofErr w:type="gramStart"/>
      <w:r w:rsidR="00D3283F" w:rsidRPr="007F7F3E">
        <w:rPr>
          <w:lang w:eastAsia="zh-CN"/>
        </w:rPr>
        <w:t>or  need</w:t>
      </w:r>
      <w:proofErr w:type="gramEnd"/>
      <w:r w:rsidR="00D3283F" w:rsidRPr="007F7F3E">
        <w:rPr>
          <w:lang w:eastAsia="zh-CN"/>
        </w:rPr>
        <w:t xml:space="preserve"> to be paid attention to.</w:t>
      </w:r>
    </w:p>
    <w:p w:rsidR="006314BE" w:rsidRDefault="00D12AF1" w:rsidP="007666AD">
      <w:pPr>
        <w:jc w:val="both"/>
        <w:rPr>
          <w:lang w:eastAsia="zh-CN"/>
        </w:rPr>
      </w:pPr>
      <w:r w:rsidRPr="00D6503E">
        <w:rPr>
          <w:rFonts w:hint="eastAsia"/>
          <w:lang w:eastAsia="zh-CN"/>
        </w:rPr>
        <w:t>For option</w:t>
      </w:r>
      <w:r w:rsidRPr="00D6503E">
        <w:rPr>
          <w:lang w:eastAsia="zh-CN"/>
        </w:rPr>
        <w:t>1</w:t>
      </w:r>
      <w:r w:rsidRPr="00D6503E">
        <w:rPr>
          <w:rFonts w:hint="eastAsia"/>
          <w:lang w:eastAsia="zh-CN"/>
        </w:rPr>
        <w:t xml:space="preserve">, </w:t>
      </w:r>
      <w:r>
        <w:rPr>
          <w:lang w:eastAsia="zh-CN"/>
        </w:rPr>
        <w:t xml:space="preserve">the DU is managed with the </w:t>
      </w:r>
      <w:bookmarkStart w:id="15" w:name="OLE_LINK32"/>
      <w:bookmarkStart w:id="16" w:name="OLE_LINK33"/>
      <w:r>
        <w:rPr>
          <w:lang w:eastAsia="zh-CN"/>
        </w:rPr>
        <w:t xml:space="preserve">mediation </w:t>
      </w:r>
      <w:bookmarkEnd w:id="15"/>
      <w:bookmarkEnd w:id="16"/>
      <w:r>
        <w:rPr>
          <w:lang w:eastAsia="zh-CN"/>
        </w:rPr>
        <w:t>of the CU</w:t>
      </w:r>
      <w:r w:rsidRPr="00D6503E">
        <w:rPr>
          <w:lang w:eastAsia="zh-CN"/>
        </w:rPr>
        <w:t xml:space="preserve">, </w:t>
      </w:r>
      <w:r w:rsidRPr="00D6503E">
        <w:rPr>
          <w:rFonts w:hint="eastAsia"/>
          <w:lang w:eastAsia="zh-CN"/>
        </w:rPr>
        <w:t>O</w:t>
      </w:r>
      <w:r w:rsidRPr="00D6503E">
        <w:rPr>
          <w:lang w:eastAsia="zh-CN"/>
        </w:rPr>
        <w:t>A</w:t>
      </w:r>
      <w:r w:rsidRPr="00D6503E">
        <w:rPr>
          <w:rFonts w:hint="eastAsia"/>
          <w:lang w:eastAsia="zh-CN"/>
        </w:rPr>
        <w:t xml:space="preserve">M only have connection with </w:t>
      </w:r>
      <w:proofErr w:type="spellStart"/>
      <w:r w:rsidRPr="00D6503E">
        <w:rPr>
          <w:rFonts w:hint="eastAsia"/>
          <w:lang w:eastAsia="zh-CN"/>
        </w:rPr>
        <w:t>gNB</w:t>
      </w:r>
      <w:proofErr w:type="spellEnd"/>
      <w:r w:rsidRPr="00D6503E">
        <w:rPr>
          <w:rFonts w:hint="eastAsia"/>
          <w:lang w:eastAsia="zh-CN"/>
        </w:rPr>
        <w:t>-CU</w:t>
      </w:r>
      <w:r w:rsidR="006E3E81">
        <w:rPr>
          <w:lang w:eastAsia="zh-CN"/>
        </w:rPr>
        <w:t>.</w:t>
      </w:r>
      <w:r w:rsidR="0006651C">
        <w:rPr>
          <w:lang w:eastAsia="zh-CN"/>
        </w:rPr>
        <w:t xml:space="preserve"> </w:t>
      </w:r>
      <w:r w:rsidR="00C071FE">
        <w:rPr>
          <w:lang w:eastAsia="zh-CN"/>
        </w:rPr>
        <w:t>Obviously</w:t>
      </w:r>
      <w:r w:rsidR="0006651C">
        <w:rPr>
          <w:lang w:eastAsia="zh-CN"/>
        </w:rPr>
        <w:t>,</w:t>
      </w:r>
      <w:r w:rsidR="00C071FE">
        <w:rPr>
          <w:lang w:eastAsia="zh-CN"/>
        </w:rPr>
        <w:t xml:space="preserve"> t</w:t>
      </w:r>
      <w:r w:rsidR="006314BE" w:rsidRPr="00D6503E">
        <w:rPr>
          <w:lang w:eastAsia="zh-CN"/>
        </w:rPr>
        <w:t xml:space="preserve">he </w:t>
      </w:r>
      <w:r w:rsidR="00663CA2" w:rsidRPr="00D6503E">
        <w:rPr>
          <w:lang w:eastAsia="zh-CN"/>
        </w:rPr>
        <w:t>topology</w:t>
      </w:r>
      <w:r w:rsidR="006314BE" w:rsidRPr="00D6503E">
        <w:rPr>
          <w:rFonts w:hint="eastAsia"/>
          <w:lang w:eastAsia="zh-CN"/>
        </w:rPr>
        <w:t xml:space="preserve"> of </w:t>
      </w:r>
      <w:r w:rsidR="006E3E81">
        <w:rPr>
          <w:lang w:eastAsia="zh-CN"/>
        </w:rPr>
        <w:t>option1</w:t>
      </w:r>
      <w:r w:rsidR="0006651C">
        <w:rPr>
          <w:lang w:eastAsia="zh-CN"/>
        </w:rPr>
        <w:t xml:space="preserve"> </w:t>
      </w:r>
      <w:r w:rsidR="006314BE" w:rsidRPr="00D6503E">
        <w:rPr>
          <w:rFonts w:hint="eastAsia"/>
          <w:lang w:eastAsia="zh-CN"/>
        </w:rPr>
        <w:t xml:space="preserve">is </w:t>
      </w:r>
      <w:r w:rsidR="006314BE" w:rsidRPr="00D6503E">
        <w:rPr>
          <w:lang w:eastAsia="zh-CN"/>
        </w:rPr>
        <w:t xml:space="preserve">simpler than option2. So for </w:t>
      </w:r>
      <w:bookmarkStart w:id="17" w:name="OLE_LINK7"/>
      <w:bookmarkStart w:id="18" w:name="OLE_LINK11"/>
      <w:r w:rsidR="006314BE">
        <w:rPr>
          <w:lang w:eastAsia="zh-CN"/>
        </w:rPr>
        <w:t>OAM</w:t>
      </w:r>
      <w:r w:rsidR="006314BE" w:rsidRPr="006314BE">
        <w:rPr>
          <w:lang w:eastAsia="zh-CN"/>
        </w:rPr>
        <w:t xml:space="preserve"> </w:t>
      </w:r>
      <w:r w:rsidR="006314BE">
        <w:rPr>
          <w:lang w:eastAsia="zh-CN"/>
        </w:rPr>
        <w:t>use</w:t>
      </w:r>
      <w:r w:rsidR="006314BE" w:rsidRPr="00D6503E">
        <w:rPr>
          <w:lang w:eastAsia="zh-CN"/>
        </w:rPr>
        <w:t>rs</w:t>
      </w:r>
      <w:bookmarkEnd w:id="17"/>
      <w:bookmarkEnd w:id="18"/>
      <w:r w:rsidR="006314BE" w:rsidRPr="00D6503E">
        <w:rPr>
          <w:rFonts w:hint="eastAsia"/>
          <w:lang w:eastAsia="zh-CN"/>
        </w:rPr>
        <w:t xml:space="preserve">, the </w:t>
      </w:r>
      <w:r w:rsidR="006E3E81">
        <w:rPr>
          <w:lang w:eastAsia="zh-CN"/>
        </w:rPr>
        <w:t xml:space="preserve">management </w:t>
      </w:r>
      <w:r w:rsidR="006314BE" w:rsidRPr="00D6503E">
        <w:rPr>
          <w:lang w:eastAsia="zh-CN"/>
        </w:rPr>
        <w:t xml:space="preserve">operation will become easier, especially </w:t>
      </w:r>
      <w:r w:rsidR="00DE033A">
        <w:rPr>
          <w:lang w:eastAsia="zh-CN"/>
        </w:rPr>
        <w:t xml:space="preserve">in </w:t>
      </w:r>
      <w:r w:rsidR="00D6503E" w:rsidRPr="00D6503E">
        <w:rPr>
          <w:lang w:eastAsia="zh-CN"/>
        </w:rPr>
        <w:t>batch operations on DU.</w:t>
      </w:r>
    </w:p>
    <w:p w:rsidR="00DD08AC" w:rsidRDefault="00DD08AC" w:rsidP="007666AD">
      <w:pPr>
        <w:jc w:val="both"/>
        <w:rPr>
          <w:lang w:eastAsia="zh-CN"/>
        </w:rPr>
      </w:pPr>
      <w:r w:rsidRPr="0006651C">
        <w:rPr>
          <w:lang w:eastAsia="zh-CN"/>
        </w:rPr>
        <w:t xml:space="preserve">The shortcoming of </w:t>
      </w:r>
      <w:r w:rsidR="00935CA5" w:rsidRPr="0006651C">
        <w:rPr>
          <w:lang w:eastAsia="zh-CN"/>
        </w:rPr>
        <w:t>option1</w:t>
      </w:r>
      <w:r w:rsidRPr="0006651C">
        <w:rPr>
          <w:lang w:eastAsia="zh-CN"/>
        </w:rPr>
        <w:t xml:space="preserve"> is that</w:t>
      </w:r>
      <w:r w:rsidR="00086F0E" w:rsidRPr="0006651C">
        <w:rPr>
          <w:lang w:eastAsia="zh-CN"/>
        </w:rPr>
        <w:t xml:space="preserve"> </w:t>
      </w:r>
      <w:r w:rsidRPr="0006651C">
        <w:rPr>
          <w:lang w:eastAsia="zh-CN"/>
        </w:rPr>
        <w:t xml:space="preserve">it requires CU </w:t>
      </w:r>
      <w:bookmarkStart w:id="19" w:name="OLE_LINK16"/>
      <w:bookmarkStart w:id="20" w:name="OLE_LINK17"/>
      <w:bookmarkEnd w:id="19"/>
      <w:bookmarkEnd w:id="20"/>
      <w:r w:rsidRPr="0006651C">
        <w:rPr>
          <w:lang w:eastAsia="zh-CN"/>
        </w:rPr>
        <w:t>has the ability to operate and maintain DU</w:t>
      </w:r>
      <w:r w:rsidR="00086F0E" w:rsidRPr="0006651C">
        <w:rPr>
          <w:lang w:eastAsia="zh-CN"/>
        </w:rPr>
        <w:t>.</w:t>
      </w:r>
      <w:r w:rsidRPr="0006651C">
        <w:rPr>
          <w:lang w:eastAsia="zh-CN"/>
        </w:rPr>
        <w:t xml:space="preserve"> </w:t>
      </w:r>
      <w:r w:rsidR="00B03B55">
        <w:rPr>
          <w:lang w:eastAsia="zh-CN"/>
        </w:rPr>
        <w:t xml:space="preserve">That means </w:t>
      </w:r>
      <w:r w:rsidR="00B03B55" w:rsidRPr="0006651C">
        <w:rPr>
          <w:lang w:eastAsia="zh-CN"/>
        </w:rPr>
        <w:t>a</w:t>
      </w:r>
      <w:r w:rsidR="00B03B55" w:rsidRPr="007F5654">
        <w:rPr>
          <w:lang w:eastAsia="zh-CN"/>
        </w:rPr>
        <w:t>n</w:t>
      </w:r>
      <w:r w:rsidR="00B03B55" w:rsidRPr="0006651C">
        <w:rPr>
          <w:lang w:eastAsia="zh-CN"/>
        </w:rPr>
        <w:t xml:space="preserve"> OAM interface between CU and </w:t>
      </w:r>
      <w:r w:rsidR="00B03B55" w:rsidRPr="007666AD">
        <w:rPr>
          <w:lang w:eastAsia="zh-CN"/>
        </w:rPr>
        <w:t>DU</w:t>
      </w:r>
      <w:r w:rsidR="00B03B55" w:rsidRPr="007666AD">
        <w:rPr>
          <w:lang w:eastAsia="zh-CN"/>
        </w:rPr>
        <w:t xml:space="preserve"> is mandatory and </w:t>
      </w:r>
      <w:r w:rsidR="00B03B55" w:rsidRPr="0006651C">
        <w:rPr>
          <w:lang w:eastAsia="zh-CN"/>
        </w:rPr>
        <w:t xml:space="preserve">this interface should be standardized to enable CU to manage </w:t>
      </w:r>
      <w:r w:rsidR="00B03B55">
        <w:rPr>
          <w:lang w:eastAsia="zh-CN"/>
        </w:rPr>
        <w:t>multi-vendors’</w:t>
      </w:r>
      <w:r w:rsidR="00B03B55" w:rsidRPr="0006651C">
        <w:rPr>
          <w:lang w:eastAsia="zh-CN"/>
        </w:rPr>
        <w:t xml:space="preserve"> DU</w:t>
      </w:r>
      <w:r w:rsidR="00B03B55">
        <w:rPr>
          <w:rFonts w:hint="eastAsia"/>
          <w:lang w:eastAsia="zh-CN"/>
        </w:rPr>
        <w:t>s</w:t>
      </w:r>
      <w:r w:rsidR="00B03B55">
        <w:rPr>
          <w:lang w:eastAsia="zh-CN"/>
        </w:rPr>
        <w:t>.</w:t>
      </w:r>
      <w:r w:rsidR="008F5530" w:rsidRPr="0006651C">
        <w:rPr>
          <w:lang w:eastAsia="zh-CN"/>
        </w:rPr>
        <w:t xml:space="preserve"> </w:t>
      </w:r>
      <w:r w:rsidR="00041E08" w:rsidRPr="0006651C">
        <w:rPr>
          <w:lang w:eastAsia="zh-CN"/>
        </w:rPr>
        <w:t xml:space="preserve">It is hard to realize </w:t>
      </w:r>
      <w:r w:rsidR="007C643F" w:rsidRPr="0006651C">
        <w:rPr>
          <w:lang w:eastAsia="zh-CN"/>
        </w:rPr>
        <w:t xml:space="preserve">such an interface </w:t>
      </w:r>
      <w:r w:rsidR="00086F0E" w:rsidRPr="0006651C">
        <w:rPr>
          <w:lang w:eastAsia="zh-CN"/>
        </w:rPr>
        <w:t xml:space="preserve">due to huge and </w:t>
      </w:r>
      <w:r w:rsidR="00086F0E">
        <w:rPr>
          <w:lang w:eastAsia="zh-CN"/>
        </w:rPr>
        <w:t>complexity work needed</w:t>
      </w:r>
      <w:r w:rsidR="00041E08" w:rsidRPr="006F5C23">
        <w:rPr>
          <w:rFonts w:hint="eastAsia"/>
          <w:lang w:eastAsia="zh-CN"/>
        </w:rPr>
        <w:t>.</w:t>
      </w:r>
    </w:p>
    <w:p w:rsidR="00336497" w:rsidRPr="0006651C" w:rsidRDefault="00C25D05" w:rsidP="007666AD">
      <w:pPr>
        <w:jc w:val="both"/>
        <w:rPr>
          <w:lang w:eastAsia="zh-CN"/>
        </w:rPr>
      </w:pPr>
      <w:r w:rsidRPr="0006651C">
        <w:rPr>
          <w:lang w:eastAsia="zh-CN"/>
        </w:rPr>
        <w:t>For optio</w:t>
      </w:r>
      <w:r w:rsidR="007F1A35" w:rsidRPr="0006651C">
        <w:rPr>
          <w:lang w:eastAsia="zh-CN"/>
        </w:rPr>
        <w:t>n</w:t>
      </w:r>
      <w:r w:rsidRPr="0006651C">
        <w:rPr>
          <w:lang w:eastAsia="zh-CN"/>
        </w:rPr>
        <w:t>2, OAM manage</w:t>
      </w:r>
      <w:r w:rsidR="007C643F" w:rsidRPr="0006651C">
        <w:rPr>
          <w:lang w:eastAsia="zh-CN"/>
        </w:rPr>
        <w:t>s</w:t>
      </w:r>
      <w:r w:rsidRPr="0006651C">
        <w:rPr>
          <w:lang w:eastAsia="zh-CN"/>
        </w:rPr>
        <w:t xml:space="preserve"> </w:t>
      </w:r>
      <w:proofErr w:type="spellStart"/>
      <w:r w:rsidRPr="0006651C">
        <w:rPr>
          <w:lang w:eastAsia="zh-CN"/>
        </w:rPr>
        <w:t>gNB</w:t>
      </w:r>
      <w:proofErr w:type="spellEnd"/>
      <w:r w:rsidRPr="0006651C">
        <w:rPr>
          <w:lang w:eastAsia="zh-CN"/>
        </w:rPr>
        <w:t xml:space="preserve">-CU and </w:t>
      </w:r>
      <w:proofErr w:type="spellStart"/>
      <w:r w:rsidRPr="0006651C">
        <w:rPr>
          <w:lang w:eastAsia="zh-CN"/>
        </w:rPr>
        <w:t>gNB</w:t>
      </w:r>
      <w:proofErr w:type="spellEnd"/>
      <w:r w:rsidRPr="0006651C">
        <w:rPr>
          <w:lang w:eastAsia="zh-CN"/>
        </w:rPr>
        <w:t>-DU independently.</w:t>
      </w:r>
      <w:r w:rsidR="00C80508" w:rsidRPr="0006651C">
        <w:rPr>
          <w:lang w:eastAsia="zh-CN"/>
        </w:rPr>
        <w:t xml:space="preserve"> This would allow to have clear separation of the CU and DU responsibilities and make them more independent.</w:t>
      </w:r>
      <w:r w:rsidR="00041E08" w:rsidRPr="0006651C">
        <w:rPr>
          <w:lang w:eastAsia="zh-CN"/>
        </w:rPr>
        <w:t xml:space="preserve"> </w:t>
      </w:r>
      <w:r w:rsidR="002D7972" w:rsidRPr="002D7972">
        <w:rPr>
          <w:lang w:eastAsia="zh-CN"/>
        </w:rPr>
        <w:t>Option2 makes it possible to employ separate OAMs for CU and DU when CU and DU are of different vendors. Additionally, it does not require an interoperable OAM interface between CU and DU.</w:t>
      </w:r>
    </w:p>
    <w:p w:rsidR="003359CE" w:rsidRPr="00A44106" w:rsidRDefault="00336497" w:rsidP="007666AD">
      <w:pPr>
        <w:jc w:val="both"/>
        <w:rPr>
          <w:lang w:eastAsia="zh-CN"/>
        </w:rPr>
      </w:pPr>
      <w:r w:rsidRPr="0006651C">
        <w:rPr>
          <w:lang w:eastAsia="zh-CN"/>
        </w:rPr>
        <w:t>The shortcoming of option2 is that when CU and DU is managed with their own vendors</w:t>
      </w:r>
      <w:r w:rsidRPr="007666AD">
        <w:rPr>
          <w:lang w:eastAsia="zh-CN"/>
        </w:rPr>
        <w:t>’</w:t>
      </w:r>
      <w:r w:rsidRPr="0006651C">
        <w:rPr>
          <w:lang w:eastAsia="zh-CN"/>
        </w:rPr>
        <w:t xml:space="preserve"> OAM </w:t>
      </w:r>
      <w:r w:rsidRPr="007666AD">
        <w:rPr>
          <w:lang w:eastAsia="zh-CN"/>
        </w:rPr>
        <w:t>respectively</w:t>
      </w:r>
      <w:r w:rsidR="007F1A35" w:rsidRPr="007666AD">
        <w:rPr>
          <w:lang w:eastAsia="zh-CN"/>
        </w:rPr>
        <w:t>,</w:t>
      </w:r>
      <w:r w:rsidR="003359CE" w:rsidRPr="0006651C">
        <w:rPr>
          <w:lang w:eastAsia="zh-CN"/>
        </w:rPr>
        <w:t xml:space="preserve"> there is no OAM associations between CU and DU, it is difficult for CU and DU to work synchronously in terms of</w:t>
      </w:r>
      <w:r w:rsidR="0006651C">
        <w:rPr>
          <w:lang w:eastAsia="zh-CN"/>
        </w:rPr>
        <w:t xml:space="preserve"> </w:t>
      </w:r>
      <w:r w:rsidR="003359CE" w:rsidRPr="0006651C">
        <w:rPr>
          <w:lang w:eastAsia="zh-CN"/>
        </w:rPr>
        <w:t xml:space="preserve">collaboration </w:t>
      </w:r>
      <w:r w:rsidR="003359CE" w:rsidRPr="0006651C">
        <w:rPr>
          <w:lang w:eastAsia="zh-CN"/>
        </w:rPr>
        <w:lastRenderedPageBreak/>
        <w:t>work. For example, if software in DU was updated while CU was not, or CU failed to learn th</w:t>
      </w:r>
      <w:r w:rsidR="003359CE">
        <w:rPr>
          <w:lang w:eastAsia="zh-CN"/>
        </w:rPr>
        <w:t xml:space="preserve">e configuration changes of DU in time, the </w:t>
      </w:r>
      <w:proofErr w:type="spellStart"/>
      <w:r w:rsidR="003359CE">
        <w:rPr>
          <w:lang w:eastAsia="zh-CN"/>
        </w:rPr>
        <w:t>gNB</w:t>
      </w:r>
      <w:proofErr w:type="spellEnd"/>
      <w:r w:rsidR="003359CE">
        <w:rPr>
          <w:lang w:eastAsia="zh-CN"/>
        </w:rPr>
        <w:t xml:space="preserve"> would not work properly</w:t>
      </w:r>
      <w:r w:rsidR="003359CE">
        <w:rPr>
          <w:rFonts w:hint="eastAsia"/>
          <w:lang w:eastAsia="zh-CN"/>
        </w:rPr>
        <w:t>.</w:t>
      </w:r>
    </w:p>
    <w:p w:rsidR="00105974" w:rsidRPr="007666AD" w:rsidRDefault="006921EC">
      <w:pPr>
        <w:rPr>
          <w:lang w:eastAsia="zh-CN"/>
        </w:rPr>
      </w:pPr>
      <w:r w:rsidRPr="007666AD">
        <w:rPr>
          <w:lang w:eastAsia="zh-CN"/>
        </w:rPr>
        <w:t xml:space="preserve">According to the points above, </w:t>
      </w:r>
      <w:r w:rsidR="00523A9C" w:rsidRPr="007666AD">
        <w:rPr>
          <w:lang w:eastAsia="zh-CN"/>
        </w:rPr>
        <w:t>it can be seen that b</w:t>
      </w:r>
      <w:r w:rsidR="00065F72" w:rsidRPr="007666AD">
        <w:rPr>
          <w:lang w:eastAsia="zh-CN"/>
        </w:rPr>
        <w:t xml:space="preserve">oth approaches have their advantages and disadvantages. </w:t>
      </w:r>
      <w:bookmarkStart w:id="21" w:name="OLE_LINK43"/>
      <w:bookmarkStart w:id="22" w:name="OLE_LINK44"/>
    </w:p>
    <w:p w:rsidR="00C07736" w:rsidRPr="007666AD" w:rsidRDefault="008E55BB" w:rsidP="007666AD">
      <w:pPr>
        <w:jc w:val="both"/>
        <w:rPr>
          <w:color w:val="FF0000"/>
          <w:lang w:eastAsia="zh-CN"/>
        </w:rPr>
      </w:pPr>
      <w:r w:rsidRPr="007666AD">
        <w:rPr>
          <w:lang w:eastAsia="zh-CN"/>
        </w:rPr>
        <w:t xml:space="preserve">When considering OAM for the disaggregated </w:t>
      </w:r>
      <w:proofErr w:type="spellStart"/>
      <w:r w:rsidRPr="007666AD">
        <w:rPr>
          <w:lang w:eastAsia="zh-CN"/>
        </w:rPr>
        <w:t>gNB</w:t>
      </w:r>
      <w:proofErr w:type="spellEnd"/>
      <w:r w:rsidRPr="007666AD">
        <w:rPr>
          <w:lang w:eastAsia="zh-CN"/>
        </w:rPr>
        <w:t xml:space="preserve"> (CU-DU), we are more concerned about </w:t>
      </w:r>
      <w:r w:rsidR="00105974" w:rsidRPr="007666AD">
        <w:rPr>
          <w:lang w:eastAsia="zh-CN"/>
        </w:rPr>
        <w:t>operating</w:t>
      </w:r>
      <w:r w:rsidRPr="007666AD">
        <w:rPr>
          <w:lang w:eastAsia="zh-CN"/>
        </w:rPr>
        <w:t xml:space="preserve"> and </w:t>
      </w:r>
      <w:r w:rsidR="007F1A35" w:rsidRPr="007666AD">
        <w:rPr>
          <w:lang w:eastAsia="zh-CN"/>
        </w:rPr>
        <w:t>maintaining all</w:t>
      </w:r>
      <w:r w:rsidRPr="007666AD">
        <w:rPr>
          <w:lang w:eastAsia="zh-CN"/>
        </w:rPr>
        <w:t xml:space="preserve"> the network element</w:t>
      </w:r>
      <w:r w:rsidR="00105974" w:rsidRPr="007666AD">
        <w:rPr>
          <w:lang w:eastAsia="zh-CN"/>
        </w:rPr>
        <w:t>s</w:t>
      </w:r>
      <w:r w:rsidRPr="007666AD">
        <w:rPr>
          <w:lang w:eastAsia="zh-CN"/>
        </w:rPr>
        <w:t xml:space="preserve"> of multi-vendors </w:t>
      </w:r>
      <w:r w:rsidR="00105974" w:rsidRPr="007666AD">
        <w:rPr>
          <w:lang w:eastAsia="zh-CN"/>
        </w:rPr>
        <w:t>by</w:t>
      </w:r>
      <w:r w:rsidRPr="007666AD">
        <w:rPr>
          <w:lang w:eastAsia="zh-CN"/>
        </w:rPr>
        <w:t xml:space="preserve"> one set of network management system and commands</w:t>
      </w:r>
      <w:r w:rsidR="00105974" w:rsidRPr="007666AD">
        <w:rPr>
          <w:lang w:eastAsia="zh-CN"/>
        </w:rPr>
        <w:t>.</w:t>
      </w:r>
      <w:r w:rsidR="00486E9C" w:rsidRPr="007666AD">
        <w:rPr>
          <w:lang w:eastAsia="zh-CN"/>
        </w:rPr>
        <w:t xml:space="preserve"> To achieve </w:t>
      </w:r>
      <w:proofErr w:type="gramStart"/>
      <w:r w:rsidR="00486E9C" w:rsidRPr="007666AD">
        <w:rPr>
          <w:lang w:eastAsia="zh-CN"/>
        </w:rPr>
        <w:t xml:space="preserve">this,   </w:t>
      </w:r>
      <w:proofErr w:type="gramEnd"/>
      <w:r w:rsidR="00B51123" w:rsidRPr="007666AD">
        <w:rPr>
          <w:lang w:eastAsia="zh-CN"/>
        </w:rPr>
        <w:t>t</w:t>
      </w:r>
      <w:r w:rsidR="00B51123" w:rsidRPr="007666AD">
        <w:rPr>
          <w:lang w:eastAsia="zh-CN"/>
        </w:rPr>
        <w:t>he approach can be operator building a set of NMS (network management system) to manage EMS (element management system) from different vendors, similar to what have been done in 4G system.</w:t>
      </w:r>
      <w:r w:rsidR="00B51123">
        <w:rPr>
          <w:lang w:eastAsia="zh-CN"/>
        </w:rPr>
        <w:t xml:space="preserve"> </w:t>
      </w:r>
      <w:r w:rsidR="00486E9C" w:rsidRPr="0006651C">
        <w:rPr>
          <w:lang w:eastAsia="zh-CN"/>
        </w:rPr>
        <w:t>As is analysed above</w:t>
      </w:r>
      <w:r w:rsidR="003E55E5">
        <w:rPr>
          <w:rFonts w:hint="eastAsia"/>
          <w:lang w:eastAsia="zh-CN"/>
        </w:rPr>
        <w:t>,</w:t>
      </w:r>
      <w:r w:rsidR="003E55E5">
        <w:rPr>
          <w:lang w:eastAsia="zh-CN"/>
        </w:rPr>
        <w:t xml:space="preserve"> </w:t>
      </w:r>
      <w:bookmarkStart w:id="23" w:name="OLE_LINK38"/>
      <w:bookmarkStart w:id="24" w:name="OLE_LINK39"/>
      <w:r w:rsidR="00486E9C" w:rsidRPr="007666AD">
        <w:rPr>
          <w:lang w:eastAsia="zh-CN"/>
        </w:rPr>
        <w:t xml:space="preserve">if option1 was chosen, </w:t>
      </w:r>
      <w:r w:rsidR="00EB5159" w:rsidRPr="007666AD">
        <w:rPr>
          <w:lang w:eastAsia="zh-CN"/>
        </w:rPr>
        <w:t>the</w:t>
      </w:r>
      <w:r w:rsidR="00486E9C" w:rsidRPr="007666AD">
        <w:rPr>
          <w:lang w:eastAsia="zh-CN"/>
        </w:rPr>
        <w:t xml:space="preserve"> </w:t>
      </w:r>
      <w:r w:rsidR="00EB5159" w:rsidRPr="007666AD">
        <w:rPr>
          <w:lang w:eastAsia="zh-CN"/>
        </w:rPr>
        <w:t xml:space="preserve">operation and maintenance interface between CU and DU </w:t>
      </w:r>
      <w:r w:rsidR="003E55E5" w:rsidRPr="003E55E5">
        <w:rPr>
          <w:lang w:eastAsia="zh-CN"/>
        </w:rPr>
        <w:t>need to be standardized</w:t>
      </w:r>
      <w:r w:rsidR="003E55E5">
        <w:rPr>
          <w:lang w:eastAsia="zh-CN"/>
        </w:rPr>
        <w:t xml:space="preserve">, </w:t>
      </w:r>
      <w:bookmarkEnd w:id="23"/>
      <w:bookmarkEnd w:id="24"/>
      <w:r w:rsidR="00EB5159" w:rsidRPr="007666AD">
        <w:rPr>
          <w:lang w:eastAsia="zh-CN"/>
        </w:rPr>
        <w:t>which is difficult to realize.</w:t>
      </w:r>
      <w:r w:rsidR="00570011" w:rsidRPr="007666AD">
        <w:rPr>
          <w:lang w:eastAsia="zh-CN"/>
        </w:rPr>
        <w:t xml:space="preserve"> If option2 was chosen, due to the management of NMS, the synchronization between CU and DU could be solved. </w:t>
      </w:r>
      <w:r w:rsidR="003743F5" w:rsidRPr="007666AD">
        <w:rPr>
          <w:lang w:eastAsia="zh-CN"/>
        </w:rPr>
        <w:t>In terms of the interface standardization between NMS and EMS, we can leverage 4G experience and learnings for implement</w:t>
      </w:r>
      <w:r w:rsidR="003743F5" w:rsidRPr="007666AD">
        <w:rPr>
          <w:lang w:eastAsia="zh-CN"/>
        </w:rPr>
        <w:t>ation of 5</w:t>
      </w:r>
      <w:r w:rsidR="003743F5" w:rsidRPr="007666AD">
        <w:rPr>
          <w:lang w:eastAsia="zh-CN"/>
        </w:rPr>
        <w:t>G</w:t>
      </w:r>
      <w:r w:rsidR="003743F5" w:rsidRPr="007666AD">
        <w:rPr>
          <w:lang w:eastAsia="zh-CN"/>
        </w:rPr>
        <w:t>.</w:t>
      </w:r>
      <w:r w:rsidR="003743F5" w:rsidRPr="007666AD" w:rsidDel="003743F5">
        <w:rPr>
          <w:lang w:eastAsia="zh-CN"/>
        </w:rPr>
        <w:t xml:space="preserve"> </w:t>
      </w:r>
      <w:r w:rsidR="00570011" w:rsidRPr="007666AD">
        <w:rPr>
          <w:lang w:eastAsia="zh-CN"/>
        </w:rPr>
        <w:t xml:space="preserve">As a consequence, </w:t>
      </w:r>
      <w:r w:rsidR="00EF1237" w:rsidRPr="007666AD">
        <w:rPr>
          <w:lang w:eastAsia="zh-CN"/>
        </w:rPr>
        <w:t>we prefer option2 which is depicted in Figure2.</w:t>
      </w:r>
      <w:r w:rsidR="0006651C" w:rsidRPr="00486E9C" w:rsidDel="0006651C">
        <w:rPr>
          <w:color w:val="FF0000"/>
          <w:lang w:eastAsia="zh-CN"/>
        </w:rPr>
        <w:t xml:space="preserve"> </w:t>
      </w:r>
    </w:p>
    <w:p w:rsidR="004D5B01" w:rsidRDefault="00CA676D" w:rsidP="00A90A1E">
      <w:pPr>
        <w:ind w:left="360"/>
      </w:pPr>
      <w:r>
        <w:object w:dxaOrig="11220" w:dyaOrig="2868">
          <v:shape id="_x0000_i1026" type="#_x0000_t75" style="width:450pt;height:114.75pt" o:ole="">
            <v:imagedata r:id="rId10" o:title=""/>
          </v:shape>
          <o:OLEObject Type="Embed" ProgID="Visio.Drawing.11" ShapeID="_x0000_i1026" DrawAspect="Content" ObjectID="_1559210910" r:id="rId11"/>
        </w:object>
      </w:r>
    </w:p>
    <w:p w:rsidR="00EF1237" w:rsidRPr="00CA676D" w:rsidRDefault="00CA676D" w:rsidP="00CA676D">
      <w:pPr>
        <w:spacing w:line="360" w:lineRule="auto"/>
        <w:jc w:val="center"/>
      </w:pPr>
      <w:r w:rsidRPr="00C42F03">
        <w:rPr>
          <w:rFonts w:hint="eastAsia"/>
          <w:lang w:eastAsia="zh-CN"/>
        </w:rPr>
        <w:t xml:space="preserve">Fig. </w:t>
      </w:r>
      <w:r>
        <w:rPr>
          <w:lang w:eastAsia="zh-CN"/>
        </w:rPr>
        <w:t>2</w:t>
      </w:r>
      <w:r w:rsidRPr="00C42F03">
        <w:rPr>
          <w:rFonts w:hint="eastAsia"/>
          <w:lang w:eastAsia="zh-CN"/>
        </w:rPr>
        <w:t xml:space="preserve"> </w:t>
      </w:r>
      <w:r w:rsidRPr="00CA676D">
        <w:rPr>
          <w:lang w:eastAsia="zh-CN"/>
        </w:rPr>
        <w:t>sketch</w:t>
      </w:r>
      <w:r w:rsidRPr="00C42F03">
        <w:rPr>
          <w:rFonts w:hint="eastAsia"/>
          <w:lang w:eastAsia="zh-CN"/>
        </w:rPr>
        <w:t xml:space="preserve"> </w:t>
      </w:r>
      <w:r>
        <w:rPr>
          <w:lang w:eastAsia="zh-CN"/>
        </w:rPr>
        <w:t xml:space="preserve">of </w:t>
      </w:r>
      <w:r>
        <w:t xml:space="preserve">OAM architecture </w:t>
      </w:r>
      <w:r w:rsidR="003C5BB5">
        <w:t xml:space="preserve">and </w:t>
      </w:r>
      <w:r>
        <w:t>NMS-EMS interfac</w:t>
      </w:r>
      <w:r w:rsidR="00EF1237">
        <w:t>e</w:t>
      </w:r>
    </w:p>
    <w:p w:rsidR="003C5BB5" w:rsidRPr="007666AD" w:rsidRDefault="00EF1237" w:rsidP="007666AD">
      <w:pPr>
        <w:rPr>
          <w:lang w:eastAsia="zh-CN"/>
        </w:rPr>
      </w:pPr>
      <w:r w:rsidRPr="007666AD">
        <w:rPr>
          <w:lang w:eastAsia="zh-CN"/>
        </w:rPr>
        <w:t xml:space="preserve">In conclusion, we propose that: </w:t>
      </w:r>
    </w:p>
    <w:p w:rsidR="00A90A1E" w:rsidRPr="00A90A1E" w:rsidRDefault="00EF1237" w:rsidP="007666AD">
      <w:pPr>
        <w:rPr>
          <w:b/>
          <w:lang w:eastAsia="zh-CN"/>
        </w:rPr>
      </w:pPr>
      <w:bookmarkStart w:id="25" w:name="OLE_LINK29"/>
      <w:bookmarkStart w:id="26" w:name="OLE_LINK40"/>
      <w:r w:rsidRPr="007666AD">
        <w:rPr>
          <w:lang w:eastAsia="zh-CN"/>
        </w:rPr>
        <w:t xml:space="preserve">In order to achieve </w:t>
      </w:r>
      <w:r w:rsidR="000C0991" w:rsidRPr="007666AD">
        <w:rPr>
          <w:lang w:eastAsia="zh-CN"/>
        </w:rPr>
        <w:t xml:space="preserve">different vendors’ CU/DU networking easily, </w:t>
      </w:r>
      <w:r w:rsidRPr="007666AD">
        <w:rPr>
          <w:lang w:eastAsia="zh-CN"/>
        </w:rPr>
        <w:t xml:space="preserve">we suggest that the </w:t>
      </w:r>
      <w:r w:rsidR="00E77540" w:rsidRPr="007666AD">
        <w:rPr>
          <w:lang w:eastAsia="zh-CN"/>
        </w:rPr>
        <w:t xml:space="preserve">OAM </w:t>
      </w:r>
      <w:r w:rsidR="007D0AA5" w:rsidRPr="007666AD">
        <w:rPr>
          <w:lang w:eastAsia="zh-CN"/>
        </w:rPr>
        <w:t>for</w:t>
      </w:r>
      <w:r w:rsidR="00E77540" w:rsidRPr="007666AD">
        <w:rPr>
          <w:lang w:eastAsia="zh-CN"/>
        </w:rPr>
        <w:t xml:space="preserve"> </w:t>
      </w:r>
      <w:r w:rsidRPr="00E77540">
        <w:rPr>
          <w:lang w:eastAsia="zh-CN"/>
        </w:rPr>
        <w:t xml:space="preserve">disaggregated </w:t>
      </w:r>
      <w:proofErr w:type="spellStart"/>
      <w:r w:rsidRPr="00E77540">
        <w:rPr>
          <w:lang w:eastAsia="zh-CN"/>
        </w:rPr>
        <w:t>gNB</w:t>
      </w:r>
      <w:proofErr w:type="spellEnd"/>
      <w:r w:rsidRPr="00E77540">
        <w:rPr>
          <w:lang w:eastAsia="zh-CN"/>
        </w:rPr>
        <w:t xml:space="preserve"> (CU-DU)</w:t>
      </w:r>
      <w:r w:rsidR="00E77540" w:rsidRPr="00E77540">
        <w:rPr>
          <w:lang w:eastAsia="zh-CN"/>
        </w:rPr>
        <w:t xml:space="preserve"> adopt option2 and the </w:t>
      </w:r>
      <w:r w:rsidR="007D0AA5">
        <w:rPr>
          <w:rFonts w:hint="eastAsia"/>
          <w:lang w:eastAsia="zh-CN"/>
        </w:rPr>
        <w:t>whole</w:t>
      </w:r>
      <w:r w:rsidR="00E77540" w:rsidRPr="00E77540">
        <w:rPr>
          <w:lang w:eastAsia="zh-CN"/>
        </w:rPr>
        <w:t xml:space="preserve"> network </w:t>
      </w:r>
      <w:r w:rsidR="007D0AA5">
        <w:rPr>
          <w:lang w:eastAsia="zh-CN"/>
        </w:rPr>
        <w:t>is</w:t>
      </w:r>
      <w:r w:rsidR="007D0AA5" w:rsidRPr="007D0AA5">
        <w:rPr>
          <w:lang w:eastAsia="zh-CN"/>
        </w:rPr>
        <w:t xml:space="preserve"> </w:t>
      </w:r>
      <w:r w:rsidR="007D0AA5" w:rsidRPr="00E77540">
        <w:rPr>
          <w:lang w:eastAsia="zh-CN"/>
        </w:rPr>
        <w:t>manage</w:t>
      </w:r>
      <w:r w:rsidR="007D0AA5">
        <w:rPr>
          <w:lang w:eastAsia="zh-CN"/>
        </w:rPr>
        <w:t xml:space="preserve">d </w:t>
      </w:r>
      <w:r w:rsidR="00A005D9">
        <w:rPr>
          <w:lang w:eastAsia="zh-CN"/>
        </w:rPr>
        <w:t>by</w:t>
      </w:r>
      <w:r w:rsidR="00E77540" w:rsidRPr="00E77540">
        <w:rPr>
          <w:lang w:eastAsia="zh-CN"/>
        </w:rPr>
        <w:t xml:space="preserve"> NMS. Meanwhile, the standardization of the NMS-EMS interface</w:t>
      </w:r>
      <w:r w:rsidR="002C00E6">
        <w:rPr>
          <w:lang w:eastAsia="zh-CN"/>
        </w:rPr>
        <w:t xml:space="preserve"> should be </w:t>
      </w:r>
      <w:bookmarkStart w:id="27" w:name="OLE_LINK41"/>
      <w:bookmarkStart w:id="28" w:name="OLE_LINK42"/>
      <w:r w:rsidR="002C00E6">
        <w:rPr>
          <w:lang w:eastAsia="zh-CN"/>
        </w:rPr>
        <w:t>accelerated</w:t>
      </w:r>
      <w:bookmarkEnd w:id="27"/>
      <w:bookmarkEnd w:id="28"/>
      <w:r w:rsidR="00E77540" w:rsidRPr="00E77540">
        <w:rPr>
          <w:lang w:eastAsia="zh-CN"/>
        </w:rPr>
        <w:t xml:space="preserve"> to make it suitable for 5G network. </w:t>
      </w:r>
      <w:bookmarkEnd w:id="21"/>
      <w:bookmarkEnd w:id="22"/>
      <w:bookmarkEnd w:id="25"/>
      <w:bookmarkEnd w:id="26"/>
    </w:p>
    <w:p w:rsidR="00326166" w:rsidRPr="000F3093" w:rsidRDefault="003108DF" w:rsidP="001A1F92">
      <w:pPr>
        <w:pStyle w:val="1"/>
        <w:rPr>
          <w:lang w:eastAsia="zh-CN"/>
        </w:rPr>
      </w:pPr>
      <w:bookmarkStart w:id="29" w:name="_Toc423019950"/>
      <w:bookmarkStart w:id="30" w:name="_Toc423020279"/>
      <w:bookmarkStart w:id="31" w:name="_Toc423020296"/>
      <w:bookmarkStart w:id="32" w:name="OLE_LINK3"/>
      <w:bookmarkStart w:id="33" w:name="OLE_LINK4"/>
      <w:bookmarkEnd w:id="5"/>
      <w:bookmarkEnd w:id="6"/>
      <w:bookmarkEnd w:id="7"/>
      <w:bookmarkEnd w:id="8"/>
      <w:bookmarkEnd w:id="9"/>
      <w:bookmarkEnd w:id="29"/>
      <w:bookmarkEnd w:id="30"/>
      <w:bookmarkEnd w:id="31"/>
      <w:r w:rsidRPr="000F3093">
        <w:rPr>
          <w:lang w:eastAsia="zh-CN"/>
        </w:rPr>
        <w:t>Conclusion</w:t>
      </w:r>
    </w:p>
    <w:bookmarkEnd w:id="32"/>
    <w:bookmarkEnd w:id="33"/>
    <w:p w:rsidR="00AA322C" w:rsidRPr="007666AD" w:rsidRDefault="003C5BB5" w:rsidP="007666AD">
      <w:pPr>
        <w:pStyle w:val="Observation"/>
        <w:numPr>
          <w:ilvl w:val="0"/>
          <w:numId w:val="0"/>
        </w:numPr>
        <w:rPr>
          <w:b w:val="0"/>
        </w:rPr>
      </w:pPr>
      <w:r w:rsidRPr="007666AD">
        <w:rPr>
          <w:b w:val="0"/>
        </w:rPr>
        <w:t>In this contribution</w:t>
      </w:r>
      <w:r w:rsidRPr="007666AD">
        <w:rPr>
          <w:rFonts w:hint="eastAsia"/>
          <w:b w:val="0"/>
        </w:rPr>
        <w:t>，</w:t>
      </w:r>
      <w:r w:rsidR="00E77540" w:rsidRPr="007666AD">
        <w:rPr>
          <w:b w:val="0"/>
        </w:rPr>
        <w:t xml:space="preserve">we try to compare and analyse </w:t>
      </w:r>
      <w:r w:rsidRPr="007666AD">
        <w:rPr>
          <w:b w:val="0"/>
        </w:rPr>
        <w:t>the two suggested options for the DU management</w:t>
      </w:r>
      <w:r w:rsidR="00E77540" w:rsidRPr="007666AD">
        <w:rPr>
          <w:b w:val="0"/>
        </w:rPr>
        <w:t xml:space="preserve"> </w:t>
      </w:r>
      <w:r w:rsidR="003C195E" w:rsidRPr="007666AD">
        <w:rPr>
          <w:b w:val="0"/>
        </w:rPr>
        <w:t>briefly</w:t>
      </w:r>
      <w:r w:rsidR="003C195E" w:rsidRPr="007666AD" w:rsidDel="003C195E">
        <w:rPr>
          <w:b w:val="0"/>
        </w:rPr>
        <w:t xml:space="preserve"> </w:t>
      </w:r>
      <w:r w:rsidR="00AA322C" w:rsidRPr="007666AD">
        <w:rPr>
          <w:b w:val="0"/>
        </w:rPr>
        <w:t>, and present our opinions towards it. We propose that:</w:t>
      </w:r>
    </w:p>
    <w:p w:rsidR="00EB5159" w:rsidRPr="007666AD" w:rsidRDefault="00AA322C" w:rsidP="007666AD">
      <w:pPr>
        <w:pStyle w:val="Observation"/>
        <w:numPr>
          <w:ilvl w:val="0"/>
          <w:numId w:val="0"/>
        </w:numPr>
        <w:rPr>
          <w:rFonts w:ascii="Times New Roman" w:eastAsia="宋体" w:hAnsi="Times New Roman"/>
          <w:b w:val="0"/>
          <w:bCs w:val="0"/>
          <w:lang w:eastAsia="en-US"/>
        </w:rPr>
      </w:pPr>
      <w:r w:rsidRPr="007666AD">
        <w:rPr>
          <w:rFonts w:eastAsia="Arial Unicode MS" w:cs="Arial"/>
          <w:bCs w:val="0"/>
        </w:rPr>
        <w:t xml:space="preserve">Proposal: </w:t>
      </w:r>
      <w:r w:rsidR="00CC3F9B" w:rsidRPr="007666AD">
        <w:rPr>
          <w:rFonts w:eastAsia="Arial Unicode MS" w:cs="Arial"/>
          <w:bCs w:val="0"/>
        </w:rPr>
        <w:t xml:space="preserve"> </w:t>
      </w:r>
      <w:r w:rsidR="00541255" w:rsidRPr="007F5654">
        <w:rPr>
          <w:lang w:val="en-US"/>
        </w:rPr>
        <w:t xml:space="preserve">In order to achieve </w:t>
      </w:r>
      <w:r w:rsidR="00541255">
        <w:rPr>
          <w:lang w:val="en-US"/>
        </w:rPr>
        <w:t xml:space="preserve">different vendors’ </w:t>
      </w:r>
      <w:r w:rsidR="00541255" w:rsidRPr="000C0991">
        <w:rPr>
          <w:lang w:val="en-US"/>
        </w:rPr>
        <w:t>CU/DU networking easily</w:t>
      </w:r>
      <w:r w:rsidR="00541255">
        <w:rPr>
          <w:lang w:val="en-US"/>
        </w:rPr>
        <w:t xml:space="preserve">, </w:t>
      </w:r>
      <w:r w:rsidR="00541255" w:rsidRPr="007F5654">
        <w:rPr>
          <w:lang w:val="en-US"/>
        </w:rPr>
        <w:t xml:space="preserve">we suggest that the </w:t>
      </w:r>
      <w:r w:rsidR="00541255">
        <w:rPr>
          <w:lang w:val="en-US"/>
        </w:rPr>
        <w:t xml:space="preserve">OAM for </w:t>
      </w:r>
      <w:r w:rsidR="00541255" w:rsidRPr="00E77540">
        <w:t xml:space="preserve">disaggregated </w:t>
      </w:r>
      <w:proofErr w:type="spellStart"/>
      <w:r w:rsidR="00541255" w:rsidRPr="00E77540">
        <w:t>gNB</w:t>
      </w:r>
      <w:proofErr w:type="spellEnd"/>
      <w:r w:rsidR="00541255" w:rsidRPr="00E77540">
        <w:t xml:space="preserve"> (CU-DU) adopt option2 and the </w:t>
      </w:r>
      <w:r w:rsidR="00541255">
        <w:rPr>
          <w:rFonts w:hint="eastAsia"/>
        </w:rPr>
        <w:t>whole</w:t>
      </w:r>
      <w:r w:rsidR="00541255" w:rsidRPr="00E77540">
        <w:t xml:space="preserve"> network </w:t>
      </w:r>
      <w:r w:rsidR="00541255">
        <w:t>is</w:t>
      </w:r>
      <w:r w:rsidR="00541255" w:rsidRPr="007D0AA5">
        <w:t xml:space="preserve"> </w:t>
      </w:r>
      <w:r w:rsidR="00541255" w:rsidRPr="00E77540">
        <w:t>manage</w:t>
      </w:r>
      <w:r w:rsidR="00541255">
        <w:t>d by</w:t>
      </w:r>
      <w:r w:rsidR="00541255" w:rsidRPr="00E77540">
        <w:t xml:space="preserve"> NMS. Meanwhile, the standardization of the NMS-EMS interface</w:t>
      </w:r>
      <w:r w:rsidR="00541255">
        <w:t xml:space="preserve"> should be accelerated</w:t>
      </w:r>
      <w:r w:rsidR="00541255" w:rsidRPr="00E77540">
        <w:t xml:space="preserve"> to make it suitable for 5G network.</w:t>
      </w:r>
    </w:p>
    <w:p w:rsidR="003108DF" w:rsidRPr="00C13816" w:rsidRDefault="003108DF" w:rsidP="00C13816">
      <w:pPr>
        <w:pStyle w:val="1"/>
        <w:rPr>
          <w:lang w:eastAsia="zh-CN"/>
        </w:rPr>
      </w:pPr>
      <w:r w:rsidRPr="00C13816">
        <w:rPr>
          <w:lang w:eastAsia="zh-CN"/>
        </w:rPr>
        <w:t>Reference</w:t>
      </w:r>
    </w:p>
    <w:p w:rsidR="003108DF" w:rsidRDefault="003108DF" w:rsidP="00AF3F40">
      <w:pPr>
        <w:numPr>
          <w:ilvl w:val="0"/>
          <w:numId w:val="11"/>
        </w:numPr>
        <w:tabs>
          <w:tab w:val="left" w:pos="1080"/>
        </w:tabs>
        <w:rPr>
          <w:lang w:val="en-US"/>
        </w:rPr>
      </w:pPr>
      <w:r w:rsidRPr="00BE78BE">
        <w:t>R</w:t>
      </w:r>
      <w:r>
        <w:rPr>
          <w:lang w:eastAsia="ja-JP"/>
        </w:rPr>
        <w:t>3</w:t>
      </w:r>
      <w:r w:rsidRPr="00BE78BE">
        <w:t>-1</w:t>
      </w:r>
      <w:r>
        <w:rPr>
          <w:rFonts w:hint="eastAsia"/>
          <w:lang w:eastAsia="ja-JP"/>
        </w:rPr>
        <w:t>7</w:t>
      </w:r>
      <w:r>
        <w:rPr>
          <w:lang w:eastAsia="ja-JP"/>
        </w:rPr>
        <w:t>1002</w:t>
      </w:r>
      <w:r w:rsidRPr="00BE78BE">
        <w:rPr>
          <w:lang w:val="en-US"/>
        </w:rPr>
        <w:t>, “</w:t>
      </w:r>
      <w:r w:rsidRPr="00461180">
        <w:rPr>
          <w:lang w:eastAsia="ja-JP"/>
        </w:rPr>
        <w:t xml:space="preserve">CU-DU </w:t>
      </w:r>
      <w:r w:rsidRPr="00461180">
        <w:rPr>
          <w:rFonts w:hint="eastAsia"/>
          <w:lang w:eastAsia="ja-JP"/>
        </w:rPr>
        <w:t>interface: M-plane aspects</w:t>
      </w:r>
      <w:r w:rsidRPr="00461180">
        <w:rPr>
          <w:lang w:eastAsia="ja-JP"/>
        </w:rPr>
        <w:t xml:space="preserve">”, </w:t>
      </w:r>
      <w:r w:rsidRPr="00461180">
        <w:rPr>
          <w:rFonts w:hint="eastAsia"/>
          <w:lang w:eastAsia="ja-JP"/>
        </w:rPr>
        <w:t>NTT</w:t>
      </w:r>
      <w:r>
        <w:rPr>
          <w:rFonts w:hint="eastAsia"/>
          <w:lang w:val="en-US" w:eastAsia="ja-JP"/>
        </w:rPr>
        <w:t xml:space="preserve"> DOCOMO</w:t>
      </w:r>
      <w:r w:rsidRPr="00123B04">
        <w:rPr>
          <w:lang w:val="en-US" w:eastAsia="ja-JP"/>
        </w:rPr>
        <w:t>, INC.</w:t>
      </w:r>
    </w:p>
    <w:p w:rsidR="00DA71BC" w:rsidRDefault="00DA71BC" w:rsidP="00AF3F40">
      <w:pPr>
        <w:numPr>
          <w:ilvl w:val="0"/>
          <w:numId w:val="11"/>
        </w:numPr>
        <w:tabs>
          <w:tab w:val="left" w:pos="1080"/>
        </w:tabs>
      </w:pPr>
      <w:r w:rsidRPr="00DA71BC">
        <w:t>R3-1</w:t>
      </w:r>
      <w:r w:rsidRPr="00DA71BC">
        <w:rPr>
          <w:rFonts w:hint="eastAsia"/>
        </w:rPr>
        <w:t>71635,</w:t>
      </w:r>
      <w:r w:rsidRPr="00DA71BC">
        <w:t xml:space="preserve"> “</w:t>
      </w:r>
      <w:r w:rsidRPr="00DA71BC">
        <w:rPr>
          <w:rFonts w:hint="eastAsia"/>
        </w:rPr>
        <w:t xml:space="preserve">Interface between </w:t>
      </w:r>
      <w:proofErr w:type="spellStart"/>
      <w:r w:rsidRPr="00DA71BC">
        <w:rPr>
          <w:rFonts w:hint="eastAsia"/>
        </w:rPr>
        <w:t>gNB</w:t>
      </w:r>
      <w:proofErr w:type="spellEnd"/>
      <w:r w:rsidRPr="00DA71BC">
        <w:rPr>
          <w:rFonts w:hint="eastAsia"/>
        </w:rPr>
        <w:t>-CU/</w:t>
      </w:r>
      <w:proofErr w:type="spellStart"/>
      <w:r w:rsidRPr="00DA71BC">
        <w:rPr>
          <w:rFonts w:hint="eastAsia"/>
        </w:rPr>
        <w:t>gNB</w:t>
      </w:r>
      <w:proofErr w:type="spellEnd"/>
      <w:r w:rsidRPr="00DA71BC">
        <w:rPr>
          <w:rFonts w:hint="eastAsia"/>
        </w:rPr>
        <w:t>-DU and O&amp;M</w:t>
      </w:r>
      <w:r w:rsidRPr="00DA71BC">
        <w:t>”, Samsung</w:t>
      </w:r>
      <w:r w:rsidRPr="00DA71BC">
        <w:rPr>
          <w:rFonts w:hint="eastAsia"/>
        </w:rPr>
        <w:t>, KT, SK Telecom</w:t>
      </w:r>
    </w:p>
    <w:p w:rsidR="00DA71BC" w:rsidRPr="00DA71BC" w:rsidRDefault="00DA71BC" w:rsidP="00AF3F40">
      <w:pPr>
        <w:numPr>
          <w:ilvl w:val="0"/>
          <w:numId w:val="11"/>
        </w:numPr>
        <w:tabs>
          <w:tab w:val="left" w:pos="1080"/>
        </w:tabs>
      </w:pPr>
      <w:r w:rsidRPr="00DA71BC">
        <w:t>R3-171730</w:t>
      </w:r>
      <w:r w:rsidRPr="00DA71BC">
        <w:rPr>
          <w:rFonts w:hint="eastAsia"/>
        </w:rPr>
        <w:t xml:space="preserve">, </w:t>
      </w:r>
      <w:r w:rsidRPr="00DA71BC">
        <w:t>“OAM for the CU-DU deployment”, Ericsson</w:t>
      </w:r>
    </w:p>
    <w:p w:rsidR="00DA71BC" w:rsidRPr="00DA71BC" w:rsidRDefault="00DA71BC" w:rsidP="00AF3F40">
      <w:pPr>
        <w:numPr>
          <w:ilvl w:val="0"/>
          <w:numId w:val="11"/>
        </w:numPr>
        <w:tabs>
          <w:tab w:val="left" w:pos="1080"/>
        </w:tabs>
      </w:pPr>
      <w:r w:rsidRPr="00DA71BC">
        <w:t xml:space="preserve">R3-171856, “Discussions on management for CU and DU of </w:t>
      </w:r>
      <w:proofErr w:type="spellStart"/>
      <w:r w:rsidRPr="00DA71BC">
        <w:t>gNB</w:t>
      </w:r>
      <w:proofErr w:type="spellEnd"/>
      <w:r w:rsidRPr="00DA71BC">
        <w:t>”, Huawei</w:t>
      </w:r>
    </w:p>
    <w:bookmarkEnd w:id="0"/>
    <w:p w:rsidR="00C979A2" w:rsidRPr="00DA71BC" w:rsidRDefault="00C979A2" w:rsidP="00C979A2">
      <w:pPr>
        <w:rPr>
          <w:lang w:eastAsia="zh-CN"/>
        </w:rPr>
      </w:pPr>
    </w:p>
    <w:sectPr w:rsidR="00C979A2" w:rsidRPr="00DA71BC" w:rsidSect="00D30429">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669" w:rsidRDefault="00B40669">
      <w:r>
        <w:separator/>
      </w:r>
    </w:p>
  </w:endnote>
  <w:endnote w:type="continuationSeparator" w:id="0">
    <w:p w:rsidR="00B40669" w:rsidRDefault="00B40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50C2" w:rsidRDefault="007C50C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669" w:rsidRDefault="00B40669">
      <w:r>
        <w:separator/>
      </w:r>
    </w:p>
  </w:footnote>
  <w:footnote w:type="continuationSeparator" w:id="0">
    <w:p w:rsidR="00B40669" w:rsidRDefault="00B406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C45E9"/>
    <w:multiLevelType w:val="hybridMultilevel"/>
    <w:tmpl w:val="D270CDA8"/>
    <w:lvl w:ilvl="0" w:tplc="126C22E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0"/>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775FF7"/>
    <w:multiLevelType w:val="hybridMultilevel"/>
    <w:tmpl w:val="97D2E362"/>
    <w:lvl w:ilvl="0" w:tplc="0409000B">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5101505E"/>
    <w:multiLevelType w:val="hybridMultilevel"/>
    <w:tmpl w:val="84F0736E"/>
    <w:lvl w:ilvl="0" w:tplc="AB7A18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5D6074F5"/>
    <w:multiLevelType w:val="hybridMultilevel"/>
    <w:tmpl w:val="4C2EF928"/>
    <w:lvl w:ilvl="0" w:tplc="3E0EF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E2673E2"/>
    <w:multiLevelType w:val="hybridMultilevel"/>
    <w:tmpl w:val="CBAAD268"/>
    <w:lvl w:ilvl="0" w:tplc="CA1E82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7603233A"/>
    <w:multiLevelType w:val="hybridMultilevel"/>
    <w:tmpl w:val="5E1A74CC"/>
    <w:lvl w:ilvl="0" w:tplc="D984353A">
      <w:start w:val="1"/>
      <w:numFmt w:val="decimal"/>
      <w:lvlText w:val="%1）"/>
      <w:lvlJc w:val="left"/>
      <w:pPr>
        <w:ind w:left="720" w:hanging="360"/>
      </w:pPr>
      <w:rPr>
        <w:rFonts w:hint="default"/>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5"/>
  </w:num>
  <w:num w:numId="4">
    <w:abstractNumId w:val="16"/>
  </w:num>
  <w:num w:numId="5">
    <w:abstractNumId w:val="10"/>
  </w:num>
  <w:num w:numId="6">
    <w:abstractNumId w:val="1"/>
  </w:num>
  <w:num w:numId="7">
    <w:abstractNumId w:val="4"/>
  </w:num>
  <w:num w:numId="8">
    <w:abstractNumId w:val="6"/>
  </w:num>
  <w:num w:numId="9">
    <w:abstractNumId w:val="7"/>
  </w:num>
  <w:num w:numId="10">
    <w:abstractNumId w:val="5"/>
  </w:num>
  <w:num w:numId="11">
    <w:abstractNumId w:val="12"/>
  </w:num>
  <w:num w:numId="12">
    <w:abstractNumId w:val="8"/>
  </w:num>
  <w:num w:numId="13">
    <w:abstractNumId w:val="11"/>
  </w:num>
  <w:num w:numId="14">
    <w:abstractNumId w:val="0"/>
  </w:num>
  <w:num w:numId="15">
    <w:abstractNumId w:val="13"/>
  </w:num>
  <w:num w:numId="16">
    <w:abstractNumId w:val="14"/>
  </w:num>
  <w:num w:numId="17">
    <w:abstractNumId w:val="9"/>
  </w:num>
  <w:num w:numId="18">
    <w:abstractNumId w:val="9"/>
    <w:lvlOverride w:ilvl="0">
      <w:startOverride w:val="1"/>
    </w:lvlOverride>
  </w:num>
  <w:num w:numId="19">
    <w:abstractNumId w:val="2"/>
  </w:num>
  <w:num w:numId="20">
    <w:abstractNumId w:val="9"/>
  </w:num>
  <w:num w:numId="21">
    <w:abstractNumId w:val="9"/>
  </w:num>
  <w:num w:numId="22">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202"/>
    <w:rsid w:val="00010487"/>
    <w:rsid w:val="000110CA"/>
    <w:rsid w:val="000118F6"/>
    <w:rsid w:val="00013704"/>
    <w:rsid w:val="00013CB8"/>
    <w:rsid w:val="00014C63"/>
    <w:rsid w:val="00015330"/>
    <w:rsid w:val="0001565F"/>
    <w:rsid w:val="0001701A"/>
    <w:rsid w:val="00017C43"/>
    <w:rsid w:val="000205C0"/>
    <w:rsid w:val="00020BFF"/>
    <w:rsid w:val="000224E8"/>
    <w:rsid w:val="00022E4A"/>
    <w:rsid w:val="00023E5C"/>
    <w:rsid w:val="00025434"/>
    <w:rsid w:val="0002747B"/>
    <w:rsid w:val="000277B0"/>
    <w:rsid w:val="000303D8"/>
    <w:rsid w:val="00030DFA"/>
    <w:rsid w:val="00031567"/>
    <w:rsid w:val="00032AB8"/>
    <w:rsid w:val="0003419C"/>
    <w:rsid w:val="000346B7"/>
    <w:rsid w:val="000357E9"/>
    <w:rsid w:val="00036595"/>
    <w:rsid w:val="00037B33"/>
    <w:rsid w:val="00040B64"/>
    <w:rsid w:val="0004127F"/>
    <w:rsid w:val="00041E08"/>
    <w:rsid w:val="00041ED2"/>
    <w:rsid w:val="000421C4"/>
    <w:rsid w:val="00043BC5"/>
    <w:rsid w:val="000442D9"/>
    <w:rsid w:val="00044562"/>
    <w:rsid w:val="000450AF"/>
    <w:rsid w:val="000460B7"/>
    <w:rsid w:val="000468A5"/>
    <w:rsid w:val="00047743"/>
    <w:rsid w:val="00047A86"/>
    <w:rsid w:val="00047D2B"/>
    <w:rsid w:val="000502EF"/>
    <w:rsid w:val="0005055D"/>
    <w:rsid w:val="00050F8D"/>
    <w:rsid w:val="00052018"/>
    <w:rsid w:val="000520DD"/>
    <w:rsid w:val="0005476A"/>
    <w:rsid w:val="00054CEB"/>
    <w:rsid w:val="00057F83"/>
    <w:rsid w:val="000622D3"/>
    <w:rsid w:val="00062A3B"/>
    <w:rsid w:val="00064173"/>
    <w:rsid w:val="000651DA"/>
    <w:rsid w:val="000655EF"/>
    <w:rsid w:val="00065F72"/>
    <w:rsid w:val="0006651C"/>
    <w:rsid w:val="00070A79"/>
    <w:rsid w:val="00070CDD"/>
    <w:rsid w:val="00070D1B"/>
    <w:rsid w:val="00072EDF"/>
    <w:rsid w:val="000737BB"/>
    <w:rsid w:val="00073C97"/>
    <w:rsid w:val="00075247"/>
    <w:rsid w:val="00076E9F"/>
    <w:rsid w:val="00077A1F"/>
    <w:rsid w:val="00081C37"/>
    <w:rsid w:val="00083024"/>
    <w:rsid w:val="000832CF"/>
    <w:rsid w:val="00083842"/>
    <w:rsid w:val="000843D9"/>
    <w:rsid w:val="00084F0C"/>
    <w:rsid w:val="00085DF3"/>
    <w:rsid w:val="00085F08"/>
    <w:rsid w:val="00086B96"/>
    <w:rsid w:val="00086F0E"/>
    <w:rsid w:val="00091874"/>
    <w:rsid w:val="00093E22"/>
    <w:rsid w:val="00094829"/>
    <w:rsid w:val="00095509"/>
    <w:rsid w:val="0009762D"/>
    <w:rsid w:val="00097964"/>
    <w:rsid w:val="00097992"/>
    <w:rsid w:val="00097FD1"/>
    <w:rsid w:val="000A10EB"/>
    <w:rsid w:val="000A2D64"/>
    <w:rsid w:val="000A3769"/>
    <w:rsid w:val="000A394F"/>
    <w:rsid w:val="000A4C5A"/>
    <w:rsid w:val="000A689E"/>
    <w:rsid w:val="000A6CBD"/>
    <w:rsid w:val="000B13E4"/>
    <w:rsid w:val="000B1EE3"/>
    <w:rsid w:val="000B48A6"/>
    <w:rsid w:val="000B4B4A"/>
    <w:rsid w:val="000B5774"/>
    <w:rsid w:val="000B5F7E"/>
    <w:rsid w:val="000B78CC"/>
    <w:rsid w:val="000C00E1"/>
    <w:rsid w:val="000C0991"/>
    <w:rsid w:val="000C183F"/>
    <w:rsid w:val="000C42DD"/>
    <w:rsid w:val="000C4E93"/>
    <w:rsid w:val="000C6CBB"/>
    <w:rsid w:val="000C6D76"/>
    <w:rsid w:val="000C6E31"/>
    <w:rsid w:val="000C7168"/>
    <w:rsid w:val="000D0344"/>
    <w:rsid w:val="000D26F1"/>
    <w:rsid w:val="000D2A64"/>
    <w:rsid w:val="000D3B23"/>
    <w:rsid w:val="000D468C"/>
    <w:rsid w:val="000D5EC9"/>
    <w:rsid w:val="000E02F8"/>
    <w:rsid w:val="000E13C9"/>
    <w:rsid w:val="000E301C"/>
    <w:rsid w:val="000E3370"/>
    <w:rsid w:val="000E4329"/>
    <w:rsid w:val="000E558F"/>
    <w:rsid w:val="000E7C81"/>
    <w:rsid w:val="000F025B"/>
    <w:rsid w:val="000F1FC4"/>
    <w:rsid w:val="000F3093"/>
    <w:rsid w:val="000F446E"/>
    <w:rsid w:val="000F5047"/>
    <w:rsid w:val="000F6965"/>
    <w:rsid w:val="000F6E6D"/>
    <w:rsid w:val="000F7A9D"/>
    <w:rsid w:val="000F7B91"/>
    <w:rsid w:val="00100151"/>
    <w:rsid w:val="00100609"/>
    <w:rsid w:val="00100BFE"/>
    <w:rsid w:val="00101C00"/>
    <w:rsid w:val="00101C0B"/>
    <w:rsid w:val="001024B9"/>
    <w:rsid w:val="001053B5"/>
    <w:rsid w:val="00105974"/>
    <w:rsid w:val="0010634F"/>
    <w:rsid w:val="00107BA2"/>
    <w:rsid w:val="00107EFF"/>
    <w:rsid w:val="00107FF6"/>
    <w:rsid w:val="00110973"/>
    <w:rsid w:val="00110CE9"/>
    <w:rsid w:val="001110C4"/>
    <w:rsid w:val="001119E6"/>
    <w:rsid w:val="00111E30"/>
    <w:rsid w:val="00112C1D"/>
    <w:rsid w:val="001133CF"/>
    <w:rsid w:val="00113571"/>
    <w:rsid w:val="00114EB0"/>
    <w:rsid w:val="00117B42"/>
    <w:rsid w:val="00117E84"/>
    <w:rsid w:val="0012024B"/>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795A"/>
    <w:rsid w:val="00140232"/>
    <w:rsid w:val="0014087A"/>
    <w:rsid w:val="00141333"/>
    <w:rsid w:val="00141DD6"/>
    <w:rsid w:val="00144AA6"/>
    <w:rsid w:val="00144DBB"/>
    <w:rsid w:val="0014638D"/>
    <w:rsid w:val="0015093A"/>
    <w:rsid w:val="00150FD5"/>
    <w:rsid w:val="00152608"/>
    <w:rsid w:val="00154DA5"/>
    <w:rsid w:val="001551A2"/>
    <w:rsid w:val="0015526C"/>
    <w:rsid w:val="00157372"/>
    <w:rsid w:val="0016006A"/>
    <w:rsid w:val="0016044E"/>
    <w:rsid w:val="00160DF5"/>
    <w:rsid w:val="001625E9"/>
    <w:rsid w:val="001636D5"/>
    <w:rsid w:val="00163E5A"/>
    <w:rsid w:val="00163EEC"/>
    <w:rsid w:val="00165014"/>
    <w:rsid w:val="001679FD"/>
    <w:rsid w:val="0017100B"/>
    <w:rsid w:val="00171F68"/>
    <w:rsid w:val="0017289F"/>
    <w:rsid w:val="00177369"/>
    <w:rsid w:val="001775C4"/>
    <w:rsid w:val="001778DC"/>
    <w:rsid w:val="00177ED9"/>
    <w:rsid w:val="0018017B"/>
    <w:rsid w:val="00181069"/>
    <w:rsid w:val="001831DC"/>
    <w:rsid w:val="001845A8"/>
    <w:rsid w:val="00184EF7"/>
    <w:rsid w:val="00185156"/>
    <w:rsid w:val="001853CE"/>
    <w:rsid w:val="00185A40"/>
    <w:rsid w:val="001860A0"/>
    <w:rsid w:val="0019227A"/>
    <w:rsid w:val="00192F32"/>
    <w:rsid w:val="00195650"/>
    <w:rsid w:val="00196427"/>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5C75"/>
    <w:rsid w:val="001B6380"/>
    <w:rsid w:val="001B6655"/>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5086"/>
    <w:rsid w:val="001D6F72"/>
    <w:rsid w:val="001D711B"/>
    <w:rsid w:val="001E0077"/>
    <w:rsid w:val="001E0B57"/>
    <w:rsid w:val="001E0E99"/>
    <w:rsid w:val="001E12F6"/>
    <w:rsid w:val="001E1A4D"/>
    <w:rsid w:val="001E3038"/>
    <w:rsid w:val="001E35AF"/>
    <w:rsid w:val="001E3784"/>
    <w:rsid w:val="001E41F3"/>
    <w:rsid w:val="001E4515"/>
    <w:rsid w:val="001E4AA3"/>
    <w:rsid w:val="001E50E2"/>
    <w:rsid w:val="001E6065"/>
    <w:rsid w:val="001E63ED"/>
    <w:rsid w:val="001E7450"/>
    <w:rsid w:val="001E7D40"/>
    <w:rsid w:val="001F0201"/>
    <w:rsid w:val="001F0CA1"/>
    <w:rsid w:val="001F2538"/>
    <w:rsid w:val="001F2CFC"/>
    <w:rsid w:val="001F3BDF"/>
    <w:rsid w:val="001F40BC"/>
    <w:rsid w:val="001F46A0"/>
    <w:rsid w:val="001F5B17"/>
    <w:rsid w:val="001F6117"/>
    <w:rsid w:val="001F6714"/>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4CC"/>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27FC1"/>
    <w:rsid w:val="002303B2"/>
    <w:rsid w:val="002313BF"/>
    <w:rsid w:val="00231E54"/>
    <w:rsid w:val="002321E8"/>
    <w:rsid w:val="002322F7"/>
    <w:rsid w:val="002323C1"/>
    <w:rsid w:val="00232E93"/>
    <w:rsid w:val="0023360F"/>
    <w:rsid w:val="00234668"/>
    <w:rsid w:val="00234F69"/>
    <w:rsid w:val="00235251"/>
    <w:rsid w:val="00235B4C"/>
    <w:rsid w:val="00236656"/>
    <w:rsid w:val="00236705"/>
    <w:rsid w:val="0023683D"/>
    <w:rsid w:val="002376A3"/>
    <w:rsid w:val="002379A1"/>
    <w:rsid w:val="00241AD4"/>
    <w:rsid w:val="00243098"/>
    <w:rsid w:val="0024335F"/>
    <w:rsid w:val="00243BC1"/>
    <w:rsid w:val="00244332"/>
    <w:rsid w:val="00245B23"/>
    <w:rsid w:val="00246DE8"/>
    <w:rsid w:val="0025022A"/>
    <w:rsid w:val="00250854"/>
    <w:rsid w:val="00250F95"/>
    <w:rsid w:val="0025228F"/>
    <w:rsid w:val="00253097"/>
    <w:rsid w:val="002530BE"/>
    <w:rsid w:val="00257195"/>
    <w:rsid w:val="002578D8"/>
    <w:rsid w:val="002613A5"/>
    <w:rsid w:val="0026679E"/>
    <w:rsid w:val="00267881"/>
    <w:rsid w:val="002723F2"/>
    <w:rsid w:val="002725AB"/>
    <w:rsid w:val="00273821"/>
    <w:rsid w:val="00273FC1"/>
    <w:rsid w:val="00274E67"/>
    <w:rsid w:val="00275D12"/>
    <w:rsid w:val="00276CD2"/>
    <w:rsid w:val="00277A1E"/>
    <w:rsid w:val="0028062F"/>
    <w:rsid w:val="002808AD"/>
    <w:rsid w:val="00280BFE"/>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DC6"/>
    <w:rsid w:val="002A3934"/>
    <w:rsid w:val="002A5416"/>
    <w:rsid w:val="002A622D"/>
    <w:rsid w:val="002A6FBE"/>
    <w:rsid w:val="002B1C9E"/>
    <w:rsid w:val="002B1E85"/>
    <w:rsid w:val="002B4A9F"/>
    <w:rsid w:val="002B565A"/>
    <w:rsid w:val="002B59FE"/>
    <w:rsid w:val="002B689A"/>
    <w:rsid w:val="002B7766"/>
    <w:rsid w:val="002C00E6"/>
    <w:rsid w:val="002C0745"/>
    <w:rsid w:val="002C0977"/>
    <w:rsid w:val="002C24E5"/>
    <w:rsid w:val="002C28CD"/>
    <w:rsid w:val="002C3F9C"/>
    <w:rsid w:val="002C4BB7"/>
    <w:rsid w:val="002C5758"/>
    <w:rsid w:val="002C5BCD"/>
    <w:rsid w:val="002C63B6"/>
    <w:rsid w:val="002C7216"/>
    <w:rsid w:val="002C73CF"/>
    <w:rsid w:val="002C7B02"/>
    <w:rsid w:val="002D1D19"/>
    <w:rsid w:val="002D2931"/>
    <w:rsid w:val="002D2DEC"/>
    <w:rsid w:val="002D30CD"/>
    <w:rsid w:val="002D32AD"/>
    <w:rsid w:val="002D3445"/>
    <w:rsid w:val="002D3F6E"/>
    <w:rsid w:val="002D4229"/>
    <w:rsid w:val="002D4826"/>
    <w:rsid w:val="002D4B06"/>
    <w:rsid w:val="002D4DCF"/>
    <w:rsid w:val="002D721E"/>
    <w:rsid w:val="002D7972"/>
    <w:rsid w:val="002E068A"/>
    <w:rsid w:val="002E0E6D"/>
    <w:rsid w:val="002E141B"/>
    <w:rsid w:val="002E16EB"/>
    <w:rsid w:val="002E2184"/>
    <w:rsid w:val="002E259B"/>
    <w:rsid w:val="002E3EF6"/>
    <w:rsid w:val="002E4216"/>
    <w:rsid w:val="002E472A"/>
    <w:rsid w:val="002E4C5F"/>
    <w:rsid w:val="002E5A45"/>
    <w:rsid w:val="002E5A69"/>
    <w:rsid w:val="002E5E1A"/>
    <w:rsid w:val="002E74B9"/>
    <w:rsid w:val="002F03BC"/>
    <w:rsid w:val="002F1087"/>
    <w:rsid w:val="002F12C9"/>
    <w:rsid w:val="002F1E63"/>
    <w:rsid w:val="002F4309"/>
    <w:rsid w:val="002F4657"/>
    <w:rsid w:val="002F55B2"/>
    <w:rsid w:val="002F6B54"/>
    <w:rsid w:val="002F7A88"/>
    <w:rsid w:val="003001D0"/>
    <w:rsid w:val="00302459"/>
    <w:rsid w:val="003028B2"/>
    <w:rsid w:val="00303421"/>
    <w:rsid w:val="00303DCF"/>
    <w:rsid w:val="003045A8"/>
    <w:rsid w:val="00305706"/>
    <w:rsid w:val="00305757"/>
    <w:rsid w:val="00305BD4"/>
    <w:rsid w:val="00305EE5"/>
    <w:rsid w:val="0030637C"/>
    <w:rsid w:val="0030696B"/>
    <w:rsid w:val="003079D9"/>
    <w:rsid w:val="003108DF"/>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05AC"/>
    <w:rsid w:val="0033143D"/>
    <w:rsid w:val="00331618"/>
    <w:rsid w:val="00331D74"/>
    <w:rsid w:val="00332B0C"/>
    <w:rsid w:val="00333B90"/>
    <w:rsid w:val="00334763"/>
    <w:rsid w:val="00334BBB"/>
    <w:rsid w:val="003359CE"/>
    <w:rsid w:val="00336497"/>
    <w:rsid w:val="00336954"/>
    <w:rsid w:val="003371C6"/>
    <w:rsid w:val="003400E4"/>
    <w:rsid w:val="00340FC5"/>
    <w:rsid w:val="00341115"/>
    <w:rsid w:val="00342A3B"/>
    <w:rsid w:val="00342AD3"/>
    <w:rsid w:val="003436A3"/>
    <w:rsid w:val="003452B6"/>
    <w:rsid w:val="00347361"/>
    <w:rsid w:val="0035052F"/>
    <w:rsid w:val="00351711"/>
    <w:rsid w:val="00351B7B"/>
    <w:rsid w:val="00351BCD"/>
    <w:rsid w:val="00352A6B"/>
    <w:rsid w:val="0035378A"/>
    <w:rsid w:val="00353A10"/>
    <w:rsid w:val="00354D12"/>
    <w:rsid w:val="00355891"/>
    <w:rsid w:val="00355E3A"/>
    <w:rsid w:val="00355E72"/>
    <w:rsid w:val="003561A9"/>
    <w:rsid w:val="003572F3"/>
    <w:rsid w:val="00357A1A"/>
    <w:rsid w:val="00360667"/>
    <w:rsid w:val="003608F6"/>
    <w:rsid w:val="003616A4"/>
    <w:rsid w:val="00361D36"/>
    <w:rsid w:val="003621A3"/>
    <w:rsid w:val="00363BED"/>
    <w:rsid w:val="003643D7"/>
    <w:rsid w:val="00365D4B"/>
    <w:rsid w:val="00366FA1"/>
    <w:rsid w:val="00367757"/>
    <w:rsid w:val="0037004C"/>
    <w:rsid w:val="003703CB"/>
    <w:rsid w:val="0037112B"/>
    <w:rsid w:val="0037119B"/>
    <w:rsid w:val="003716D6"/>
    <w:rsid w:val="00371EED"/>
    <w:rsid w:val="00372A7D"/>
    <w:rsid w:val="00373E10"/>
    <w:rsid w:val="0037427C"/>
    <w:rsid w:val="003743F5"/>
    <w:rsid w:val="00380EBB"/>
    <w:rsid w:val="003811F2"/>
    <w:rsid w:val="003819DC"/>
    <w:rsid w:val="00381C0D"/>
    <w:rsid w:val="00381F6C"/>
    <w:rsid w:val="00382B41"/>
    <w:rsid w:val="0038327B"/>
    <w:rsid w:val="00384193"/>
    <w:rsid w:val="00384EED"/>
    <w:rsid w:val="003862C3"/>
    <w:rsid w:val="00387985"/>
    <w:rsid w:val="00390EDA"/>
    <w:rsid w:val="00391BE3"/>
    <w:rsid w:val="003923AD"/>
    <w:rsid w:val="00393AB1"/>
    <w:rsid w:val="00393C91"/>
    <w:rsid w:val="00393FA3"/>
    <w:rsid w:val="0039412B"/>
    <w:rsid w:val="00394CF5"/>
    <w:rsid w:val="0039604D"/>
    <w:rsid w:val="00396450"/>
    <w:rsid w:val="00396966"/>
    <w:rsid w:val="003A0253"/>
    <w:rsid w:val="003A2E9C"/>
    <w:rsid w:val="003A38B6"/>
    <w:rsid w:val="003A41E4"/>
    <w:rsid w:val="003A4DF0"/>
    <w:rsid w:val="003A4FE1"/>
    <w:rsid w:val="003A557A"/>
    <w:rsid w:val="003A6D6C"/>
    <w:rsid w:val="003B3117"/>
    <w:rsid w:val="003B5800"/>
    <w:rsid w:val="003B7C7F"/>
    <w:rsid w:val="003C07DC"/>
    <w:rsid w:val="003C1312"/>
    <w:rsid w:val="003C195E"/>
    <w:rsid w:val="003C1A1A"/>
    <w:rsid w:val="003C3310"/>
    <w:rsid w:val="003C4C53"/>
    <w:rsid w:val="003C5BB5"/>
    <w:rsid w:val="003C6D51"/>
    <w:rsid w:val="003C7216"/>
    <w:rsid w:val="003D057B"/>
    <w:rsid w:val="003D0F1F"/>
    <w:rsid w:val="003D17A2"/>
    <w:rsid w:val="003D1A37"/>
    <w:rsid w:val="003D4B4C"/>
    <w:rsid w:val="003D4CBF"/>
    <w:rsid w:val="003D5DCB"/>
    <w:rsid w:val="003D6692"/>
    <w:rsid w:val="003D6F36"/>
    <w:rsid w:val="003E0E02"/>
    <w:rsid w:val="003E0E80"/>
    <w:rsid w:val="003E2447"/>
    <w:rsid w:val="003E3ABC"/>
    <w:rsid w:val="003E4670"/>
    <w:rsid w:val="003E47BE"/>
    <w:rsid w:val="003E4F0B"/>
    <w:rsid w:val="003E55E5"/>
    <w:rsid w:val="003E576C"/>
    <w:rsid w:val="003E5DED"/>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5D1"/>
    <w:rsid w:val="00405F56"/>
    <w:rsid w:val="0040734E"/>
    <w:rsid w:val="00407AFD"/>
    <w:rsid w:val="00407F9F"/>
    <w:rsid w:val="004122AC"/>
    <w:rsid w:val="00412347"/>
    <w:rsid w:val="00412990"/>
    <w:rsid w:val="004131D9"/>
    <w:rsid w:val="0041390E"/>
    <w:rsid w:val="00414BB3"/>
    <w:rsid w:val="00415963"/>
    <w:rsid w:val="0041669D"/>
    <w:rsid w:val="00416961"/>
    <w:rsid w:val="00416AC5"/>
    <w:rsid w:val="004201F7"/>
    <w:rsid w:val="00421EAB"/>
    <w:rsid w:val="00423AAF"/>
    <w:rsid w:val="0042735E"/>
    <w:rsid w:val="00430886"/>
    <w:rsid w:val="004315D4"/>
    <w:rsid w:val="00433E63"/>
    <w:rsid w:val="00434BE2"/>
    <w:rsid w:val="00435169"/>
    <w:rsid w:val="00435C19"/>
    <w:rsid w:val="00435C42"/>
    <w:rsid w:val="00437000"/>
    <w:rsid w:val="00437A99"/>
    <w:rsid w:val="00444983"/>
    <w:rsid w:val="00444F8C"/>
    <w:rsid w:val="004453C9"/>
    <w:rsid w:val="00445A1C"/>
    <w:rsid w:val="0044674B"/>
    <w:rsid w:val="00446771"/>
    <w:rsid w:val="0045159A"/>
    <w:rsid w:val="00453767"/>
    <w:rsid w:val="00453897"/>
    <w:rsid w:val="00454B84"/>
    <w:rsid w:val="004555BE"/>
    <w:rsid w:val="00455F90"/>
    <w:rsid w:val="004567A8"/>
    <w:rsid w:val="00456EF9"/>
    <w:rsid w:val="00456FB2"/>
    <w:rsid w:val="0046072B"/>
    <w:rsid w:val="004607BA"/>
    <w:rsid w:val="00460DFE"/>
    <w:rsid w:val="00461180"/>
    <w:rsid w:val="004667D7"/>
    <w:rsid w:val="00466B68"/>
    <w:rsid w:val="00467069"/>
    <w:rsid w:val="004678D4"/>
    <w:rsid w:val="00471772"/>
    <w:rsid w:val="0047197D"/>
    <w:rsid w:val="00471C06"/>
    <w:rsid w:val="00472352"/>
    <w:rsid w:val="004736B9"/>
    <w:rsid w:val="00473B6E"/>
    <w:rsid w:val="0047550E"/>
    <w:rsid w:val="00475FA8"/>
    <w:rsid w:val="004761B3"/>
    <w:rsid w:val="0047677F"/>
    <w:rsid w:val="0047739E"/>
    <w:rsid w:val="00481A0F"/>
    <w:rsid w:val="004822A4"/>
    <w:rsid w:val="00483D3E"/>
    <w:rsid w:val="00483ED7"/>
    <w:rsid w:val="00484FF2"/>
    <w:rsid w:val="004865D5"/>
    <w:rsid w:val="00486D5B"/>
    <w:rsid w:val="00486E9C"/>
    <w:rsid w:val="004905B3"/>
    <w:rsid w:val="0049166A"/>
    <w:rsid w:val="00491C2A"/>
    <w:rsid w:val="00491F4A"/>
    <w:rsid w:val="00492263"/>
    <w:rsid w:val="00492450"/>
    <w:rsid w:val="004938DF"/>
    <w:rsid w:val="00493D19"/>
    <w:rsid w:val="00494A79"/>
    <w:rsid w:val="00494E96"/>
    <w:rsid w:val="00495A6C"/>
    <w:rsid w:val="00496A9B"/>
    <w:rsid w:val="004A032C"/>
    <w:rsid w:val="004A057E"/>
    <w:rsid w:val="004A156C"/>
    <w:rsid w:val="004A1824"/>
    <w:rsid w:val="004A2817"/>
    <w:rsid w:val="004A2EF8"/>
    <w:rsid w:val="004A35BF"/>
    <w:rsid w:val="004A3677"/>
    <w:rsid w:val="004A49E9"/>
    <w:rsid w:val="004A58B2"/>
    <w:rsid w:val="004A66C7"/>
    <w:rsid w:val="004A6E92"/>
    <w:rsid w:val="004A715A"/>
    <w:rsid w:val="004A724B"/>
    <w:rsid w:val="004A7C06"/>
    <w:rsid w:val="004B30C7"/>
    <w:rsid w:val="004B3D21"/>
    <w:rsid w:val="004B4C38"/>
    <w:rsid w:val="004B5426"/>
    <w:rsid w:val="004B5622"/>
    <w:rsid w:val="004B73E3"/>
    <w:rsid w:val="004B750A"/>
    <w:rsid w:val="004C4FA4"/>
    <w:rsid w:val="004C5480"/>
    <w:rsid w:val="004C5649"/>
    <w:rsid w:val="004C5790"/>
    <w:rsid w:val="004C702B"/>
    <w:rsid w:val="004C7705"/>
    <w:rsid w:val="004D0597"/>
    <w:rsid w:val="004D1998"/>
    <w:rsid w:val="004D221A"/>
    <w:rsid w:val="004D244F"/>
    <w:rsid w:val="004D4939"/>
    <w:rsid w:val="004D5606"/>
    <w:rsid w:val="004D5B01"/>
    <w:rsid w:val="004D6044"/>
    <w:rsid w:val="004D6157"/>
    <w:rsid w:val="004D679B"/>
    <w:rsid w:val="004D7096"/>
    <w:rsid w:val="004D7660"/>
    <w:rsid w:val="004E118E"/>
    <w:rsid w:val="004E1D68"/>
    <w:rsid w:val="004E22D6"/>
    <w:rsid w:val="004E4122"/>
    <w:rsid w:val="004E5AED"/>
    <w:rsid w:val="004E6920"/>
    <w:rsid w:val="004E6C93"/>
    <w:rsid w:val="004E7EAF"/>
    <w:rsid w:val="004F0D89"/>
    <w:rsid w:val="004F2ABD"/>
    <w:rsid w:val="004F2B49"/>
    <w:rsid w:val="004F2C82"/>
    <w:rsid w:val="004F30D4"/>
    <w:rsid w:val="004F3427"/>
    <w:rsid w:val="004F34D4"/>
    <w:rsid w:val="004F3853"/>
    <w:rsid w:val="004F3BBB"/>
    <w:rsid w:val="004F5418"/>
    <w:rsid w:val="004F58BC"/>
    <w:rsid w:val="004F60A9"/>
    <w:rsid w:val="004F6211"/>
    <w:rsid w:val="004F6F3D"/>
    <w:rsid w:val="004F73A5"/>
    <w:rsid w:val="004F76F4"/>
    <w:rsid w:val="00501087"/>
    <w:rsid w:val="00502CE9"/>
    <w:rsid w:val="00503992"/>
    <w:rsid w:val="00504E75"/>
    <w:rsid w:val="005058E9"/>
    <w:rsid w:val="00506CEC"/>
    <w:rsid w:val="00510F75"/>
    <w:rsid w:val="005125DD"/>
    <w:rsid w:val="00512908"/>
    <w:rsid w:val="0051371E"/>
    <w:rsid w:val="00513F50"/>
    <w:rsid w:val="00514BA5"/>
    <w:rsid w:val="00514D26"/>
    <w:rsid w:val="00514F1F"/>
    <w:rsid w:val="0051622C"/>
    <w:rsid w:val="00516344"/>
    <w:rsid w:val="0051671D"/>
    <w:rsid w:val="00516808"/>
    <w:rsid w:val="005203B7"/>
    <w:rsid w:val="0052072E"/>
    <w:rsid w:val="005213B9"/>
    <w:rsid w:val="005223F3"/>
    <w:rsid w:val="00522A48"/>
    <w:rsid w:val="00523857"/>
    <w:rsid w:val="00523A9C"/>
    <w:rsid w:val="00523B56"/>
    <w:rsid w:val="005242AC"/>
    <w:rsid w:val="005247BE"/>
    <w:rsid w:val="005266F6"/>
    <w:rsid w:val="00526805"/>
    <w:rsid w:val="00526910"/>
    <w:rsid w:val="0052757D"/>
    <w:rsid w:val="0052770D"/>
    <w:rsid w:val="00527855"/>
    <w:rsid w:val="005304D0"/>
    <w:rsid w:val="00530D6B"/>
    <w:rsid w:val="00531843"/>
    <w:rsid w:val="00531C66"/>
    <w:rsid w:val="005325DA"/>
    <w:rsid w:val="00532F2B"/>
    <w:rsid w:val="005330EE"/>
    <w:rsid w:val="005355D3"/>
    <w:rsid w:val="005357B3"/>
    <w:rsid w:val="005365BE"/>
    <w:rsid w:val="0053761B"/>
    <w:rsid w:val="0054059A"/>
    <w:rsid w:val="00541255"/>
    <w:rsid w:val="00541256"/>
    <w:rsid w:val="0054132F"/>
    <w:rsid w:val="0054438E"/>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1B6A"/>
    <w:rsid w:val="005634D7"/>
    <w:rsid w:val="00564606"/>
    <w:rsid w:val="005646BF"/>
    <w:rsid w:val="005650FA"/>
    <w:rsid w:val="00566E95"/>
    <w:rsid w:val="0056791E"/>
    <w:rsid w:val="00567EB3"/>
    <w:rsid w:val="00570011"/>
    <w:rsid w:val="00572763"/>
    <w:rsid w:val="00572797"/>
    <w:rsid w:val="005728A9"/>
    <w:rsid w:val="00572B6C"/>
    <w:rsid w:val="00572D3D"/>
    <w:rsid w:val="00573C46"/>
    <w:rsid w:val="00573CE7"/>
    <w:rsid w:val="00573E45"/>
    <w:rsid w:val="0057426E"/>
    <w:rsid w:val="00575C14"/>
    <w:rsid w:val="00576B52"/>
    <w:rsid w:val="005771B4"/>
    <w:rsid w:val="00577754"/>
    <w:rsid w:val="0058102B"/>
    <w:rsid w:val="005831DD"/>
    <w:rsid w:val="00583D3F"/>
    <w:rsid w:val="0058472F"/>
    <w:rsid w:val="00584912"/>
    <w:rsid w:val="005865D8"/>
    <w:rsid w:val="00586DD7"/>
    <w:rsid w:val="00586F21"/>
    <w:rsid w:val="005906E1"/>
    <w:rsid w:val="005925E4"/>
    <w:rsid w:val="005936AE"/>
    <w:rsid w:val="005936AF"/>
    <w:rsid w:val="005944E5"/>
    <w:rsid w:val="0059611C"/>
    <w:rsid w:val="00597C83"/>
    <w:rsid w:val="005A2C0F"/>
    <w:rsid w:val="005A382C"/>
    <w:rsid w:val="005A3E77"/>
    <w:rsid w:val="005A5317"/>
    <w:rsid w:val="005A5B67"/>
    <w:rsid w:val="005A6F63"/>
    <w:rsid w:val="005A77C6"/>
    <w:rsid w:val="005B0621"/>
    <w:rsid w:val="005B0E5B"/>
    <w:rsid w:val="005B142A"/>
    <w:rsid w:val="005B17D5"/>
    <w:rsid w:val="005B21D8"/>
    <w:rsid w:val="005B286F"/>
    <w:rsid w:val="005B288E"/>
    <w:rsid w:val="005B5098"/>
    <w:rsid w:val="005B55FE"/>
    <w:rsid w:val="005B57AD"/>
    <w:rsid w:val="005B5B86"/>
    <w:rsid w:val="005B662F"/>
    <w:rsid w:val="005B79EA"/>
    <w:rsid w:val="005C0B1C"/>
    <w:rsid w:val="005C25B7"/>
    <w:rsid w:val="005C3EA0"/>
    <w:rsid w:val="005C4086"/>
    <w:rsid w:val="005C47BF"/>
    <w:rsid w:val="005C7656"/>
    <w:rsid w:val="005D0520"/>
    <w:rsid w:val="005D1877"/>
    <w:rsid w:val="005D1DAC"/>
    <w:rsid w:val="005D2084"/>
    <w:rsid w:val="005D2E91"/>
    <w:rsid w:val="005D34B6"/>
    <w:rsid w:val="005D38FB"/>
    <w:rsid w:val="005D46A2"/>
    <w:rsid w:val="005D5A2E"/>
    <w:rsid w:val="005E0079"/>
    <w:rsid w:val="005E066C"/>
    <w:rsid w:val="005E2C44"/>
    <w:rsid w:val="005E300B"/>
    <w:rsid w:val="005E3280"/>
    <w:rsid w:val="005E5A4E"/>
    <w:rsid w:val="005E64D8"/>
    <w:rsid w:val="005F08AD"/>
    <w:rsid w:val="005F0E08"/>
    <w:rsid w:val="005F1896"/>
    <w:rsid w:val="005F1F57"/>
    <w:rsid w:val="005F3054"/>
    <w:rsid w:val="005F48CD"/>
    <w:rsid w:val="006004E5"/>
    <w:rsid w:val="00600BB7"/>
    <w:rsid w:val="00600E5D"/>
    <w:rsid w:val="006012B9"/>
    <w:rsid w:val="00602547"/>
    <w:rsid w:val="00603104"/>
    <w:rsid w:val="006050F1"/>
    <w:rsid w:val="00606AD7"/>
    <w:rsid w:val="00606F7E"/>
    <w:rsid w:val="00607113"/>
    <w:rsid w:val="0060743C"/>
    <w:rsid w:val="006079DE"/>
    <w:rsid w:val="00610758"/>
    <w:rsid w:val="0061083C"/>
    <w:rsid w:val="0061138D"/>
    <w:rsid w:val="00611D7A"/>
    <w:rsid w:val="00615149"/>
    <w:rsid w:val="00615C80"/>
    <w:rsid w:val="00615EEE"/>
    <w:rsid w:val="006160E2"/>
    <w:rsid w:val="00617828"/>
    <w:rsid w:val="006209D5"/>
    <w:rsid w:val="00620B0F"/>
    <w:rsid w:val="00621D26"/>
    <w:rsid w:val="00622936"/>
    <w:rsid w:val="00623FA7"/>
    <w:rsid w:val="00625940"/>
    <w:rsid w:val="00625CEF"/>
    <w:rsid w:val="00626516"/>
    <w:rsid w:val="0062772E"/>
    <w:rsid w:val="00627890"/>
    <w:rsid w:val="00627D95"/>
    <w:rsid w:val="00630165"/>
    <w:rsid w:val="006302A6"/>
    <w:rsid w:val="00630D2E"/>
    <w:rsid w:val="00631181"/>
    <w:rsid w:val="006314BE"/>
    <w:rsid w:val="00631DC2"/>
    <w:rsid w:val="00632C31"/>
    <w:rsid w:val="0063381B"/>
    <w:rsid w:val="00634784"/>
    <w:rsid w:val="00634C72"/>
    <w:rsid w:val="00635D14"/>
    <w:rsid w:val="00636650"/>
    <w:rsid w:val="00640291"/>
    <w:rsid w:val="006407A8"/>
    <w:rsid w:val="00641134"/>
    <w:rsid w:val="006418C7"/>
    <w:rsid w:val="006429F8"/>
    <w:rsid w:val="00642F56"/>
    <w:rsid w:val="006438A5"/>
    <w:rsid w:val="006439F7"/>
    <w:rsid w:val="00643D70"/>
    <w:rsid w:val="00643FDE"/>
    <w:rsid w:val="0064476B"/>
    <w:rsid w:val="00646458"/>
    <w:rsid w:val="00647E1E"/>
    <w:rsid w:val="00651D95"/>
    <w:rsid w:val="00652E41"/>
    <w:rsid w:val="00653D47"/>
    <w:rsid w:val="0065407D"/>
    <w:rsid w:val="00654A1C"/>
    <w:rsid w:val="00654A24"/>
    <w:rsid w:val="00656298"/>
    <w:rsid w:val="0066041B"/>
    <w:rsid w:val="00661F1C"/>
    <w:rsid w:val="00662527"/>
    <w:rsid w:val="006631D6"/>
    <w:rsid w:val="006631D9"/>
    <w:rsid w:val="00663CA2"/>
    <w:rsid w:val="006645D7"/>
    <w:rsid w:val="00664C7E"/>
    <w:rsid w:val="0066531D"/>
    <w:rsid w:val="0066605D"/>
    <w:rsid w:val="006660C6"/>
    <w:rsid w:val="00666395"/>
    <w:rsid w:val="00666DD8"/>
    <w:rsid w:val="006705F0"/>
    <w:rsid w:val="00670B5A"/>
    <w:rsid w:val="00670B7C"/>
    <w:rsid w:val="00670E91"/>
    <w:rsid w:val="00671283"/>
    <w:rsid w:val="006726F6"/>
    <w:rsid w:val="00673B4E"/>
    <w:rsid w:val="00673F38"/>
    <w:rsid w:val="00674A87"/>
    <w:rsid w:val="00674A88"/>
    <w:rsid w:val="006765FF"/>
    <w:rsid w:val="0067661D"/>
    <w:rsid w:val="00681497"/>
    <w:rsid w:val="00683590"/>
    <w:rsid w:val="00683A98"/>
    <w:rsid w:val="0068422A"/>
    <w:rsid w:val="006853A9"/>
    <w:rsid w:val="00685676"/>
    <w:rsid w:val="006856F1"/>
    <w:rsid w:val="00685CB5"/>
    <w:rsid w:val="00686454"/>
    <w:rsid w:val="0068764D"/>
    <w:rsid w:val="006906C2"/>
    <w:rsid w:val="00690D77"/>
    <w:rsid w:val="006921EC"/>
    <w:rsid w:val="00693A52"/>
    <w:rsid w:val="00694F02"/>
    <w:rsid w:val="00696285"/>
    <w:rsid w:val="00697B96"/>
    <w:rsid w:val="006A084A"/>
    <w:rsid w:val="006A13EB"/>
    <w:rsid w:val="006A443D"/>
    <w:rsid w:val="006A4BC4"/>
    <w:rsid w:val="006A664F"/>
    <w:rsid w:val="006A6838"/>
    <w:rsid w:val="006A6996"/>
    <w:rsid w:val="006A6C31"/>
    <w:rsid w:val="006A72B8"/>
    <w:rsid w:val="006B007A"/>
    <w:rsid w:val="006B178C"/>
    <w:rsid w:val="006B1CA7"/>
    <w:rsid w:val="006B2F6F"/>
    <w:rsid w:val="006B4EF4"/>
    <w:rsid w:val="006B5246"/>
    <w:rsid w:val="006C09F2"/>
    <w:rsid w:val="006C0EE6"/>
    <w:rsid w:val="006C366D"/>
    <w:rsid w:val="006C3E60"/>
    <w:rsid w:val="006C5BDF"/>
    <w:rsid w:val="006C73D1"/>
    <w:rsid w:val="006C76A0"/>
    <w:rsid w:val="006D0082"/>
    <w:rsid w:val="006D059C"/>
    <w:rsid w:val="006D0D08"/>
    <w:rsid w:val="006D1E5C"/>
    <w:rsid w:val="006D3886"/>
    <w:rsid w:val="006D39AD"/>
    <w:rsid w:val="006D610E"/>
    <w:rsid w:val="006D6B98"/>
    <w:rsid w:val="006D6FC7"/>
    <w:rsid w:val="006D7495"/>
    <w:rsid w:val="006E0B67"/>
    <w:rsid w:val="006E0CB0"/>
    <w:rsid w:val="006E0DB9"/>
    <w:rsid w:val="006E18E4"/>
    <w:rsid w:val="006E1C17"/>
    <w:rsid w:val="006E208E"/>
    <w:rsid w:val="006E21E4"/>
    <w:rsid w:val="006E3A1C"/>
    <w:rsid w:val="006E3E81"/>
    <w:rsid w:val="006E46B3"/>
    <w:rsid w:val="006E59BA"/>
    <w:rsid w:val="006F1835"/>
    <w:rsid w:val="006F1D76"/>
    <w:rsid w:val="006F495F"/>
    <w:rsid w:val="006F4DAF"/>
    <w:rsid w:val="006F5C23"/>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467C"/>
    <w:rsid w:val="0071565B"/>
    <w:rsid w:val="007156C4"/>
    <w:rsid w:val="007174EE"/>
    <w:rsid w:val="00720AE2"/>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43AE"/>
    <w:rsid w:val="007359D7"/>
    <w:rsid w:val="007378BA"/>
    <w:rsid w:val="007401B3"/>
    <w:rsid w:val="00741011"/>
    <w:rsid w:val="00743095"/>
    <w:rsid w:val="0074377F"/>
    <w:rsid w:val="00744523"/>
    <w:rsid w:val="007448E2"/>
    <w:rsid w:val="007464A1"/>
    <w:rsid w:val="0074653E"/>
    <w:rsid w:val="00746768"/>
    <w:rsid w:val="007468E1"/>
    <w:rsid w:val="00746DAC"/>
    <w:rsid w:val="007503B9"/>
    <w:rsid w:val="007503CA"/>
    <w:rsid w:val="007506E8"/>
    <w:rsid w:val="007508CB"/>
    <w:rsid w:val="0075286F"/>
    <w:rsid w:val="007538D1"/>
    <w:rsid w:val="00753A02"/>
    <w:rsid w:val="0075402D"/>
    <w:rsid w:val="00754097"/>
    <w:rsid w:val="00761AD4"/>
    <w:rsid w:val="00761F3C"/>
    <w:rsid w:val="00762A3C"/>
    <w:rsid w:val="007652AA"/>
    <w:rsid w:val="00765492"/>
    <w:rsid w:val="007659A7"/>
    <w:rsid w:val="00766154"/>
    <w:rsid w:val="007666AD"/>
    <w:rsid w:val="007678AB"/>
    <w:rsid w:val="007678C0"/>
    <w:rsid w:val="007700E9"/>
    <w:rsid w:val="0077082A"/>
    <w:rsid w:val="00772EE9"/>
    <w:rsid w:val="00773E86"/>
    <w:rsid w:val="00774029"/>
    <w:rsid w:val="00774723"/>
    <w:rsid w:val="00774B66"/>
    <w:rsid w:val="00775151"/>
    <w:rsid w:val="007751E2"/>
    <w:rsid w:val="0077547D"/>
    <w:rsid w:val="007755FD"/>
    <w:rsid w:val="007764BF"/>
    <w:rsid w:val="00776B4A"/>
    <w:rsid w:val="00776D40"/>
    <w:rsid w:val="007778F6"/>
    <w:rsid w:val="007806CB"/>
    <w:rsid w:val="00780B3C"/>
    <w:rsid w:val="00781E7F"/>
    <w:rsid w:val="00783003"/>
    <w:rsid w:val="007831B3"/>
    <w:rsid w:val="00783551"/>
    <w:rsid w:val="0078572C"/>
    <w:rsid w:val="00785739"/>
    <w:rsid w:val="0078605D"/>
    <w:rsid w:val="007922F8"/>
    <w:rsid w:val="00792CD6"/>
    <w:rsid w:val="007931BA"/>
    <w:rsid w:val="0079442D"/>
    <w:rsid w:val="00794441"/>
    <w:rsid w:val="00795E88"/>
    <w:rsid w:val="00796155"/>
    <w:rsid w:val="00796522"/>
    <w:rsid w:val="00796B2F"/>
    <w:rsid w:val="00797B35"/>
    <w:rsid w:val="00797D98"/>
    <w:rsid w:val="007A0115"/>
    <w:rsid w:val="007A4999"/>
    <w:rsid w:val="007A4CD1"/>
    <w:rsid w:val="007A76A0"/>
    <w:rsid w:val="007B00B9"/>
    <w:rsid w:val="007B446A"/>
    <w:rsid w:val="007B512A"/>
    <w:rsid w:val="007B5967"/>
    <w:rsid w:val="007B6720"/>
    <w:rsid w:val="007B744C"/>
    <w:rsid w:val="007B74F1"/>
    <w:rsid w:val="007C1493"/>
    <w:rsid w:val="007C1ABF"/>
    <w:rsid w:val="007C31E4"/>
    <w:rsid w:val="007C377C"/>
    <w:rsid w:val="007C3D26"/>
    <w:rsid w:val="007C4F48"/>
    <w:rsid w:val="007C50C2"/>
    <w:rsid w:val="007C643F"/>
    <w:rsid w:val="007C6B55"/>
    <w:rsid w:val="007D0AA5"/>
    <w:rsid w:val="007D10FB"/>
    <w:rsid w:val="007D180C"/>
    <w:rsid w:val="007D1F62"/>
    <w:rsid w:val="007D2244"/>
    <w:rsid w:val="007D36F1"/>
    <w:rsid w:val="007D3E81"/>
    <w:rsid w:val="007D4827"/>
    <w:rsid w:val="007D49C8"/>
    <w:rsid w:val="007D54F5"/>
    <w:rsid w:val="007D5662"/>
    <w:rsid w:val="007D61B2"/>
    <w:rsid w:val="007D6BB2"/>
    <w:rsid w:val="007D6C89"/>
    <w:rsid w:val="007D7072"/>
    <w:rsid w:val="007E06D6"/>
    <w:rsid w:val="007E1917"/>
    <w:rsid w:val="007E2488"/>
    <w:rsid w:val="007E31A8"/>
    <w:rsid w:val="007E3B8F"/>
    <w:rsid w:val="007E6913"/>
    <w:rsid w:val="007E7FB5"/>
    <w:rsid w:val="007E7FB6"/>
    <w:rsid w:val="007F0E6B"/>
    <w:rsid w:val="007F11E8"/>
    <w:rsid w:val="007F12FC"/>
    <w:rsid w:val="007F1803"/>
    <w:rsid w:val="007F1A35"/>
    <w:rsid w:val="007F2759"/>
    <w:rsid w:val="007F4E74"/>
    <w:rsid w:val="007F749D"/>
    <w:rsid w:val="007F750E"/>
    <w:rsid w:val="007F7A8D"/>
    <w:rsid w:val="007F7ACC"/>
    <w:rsid w:val="007F7F3E"/>
    <w:rsid w:val="00801B02"/>
    <w:rsid w:val="00802180"/>
    <w:rsid w:val="008029D0"/>
    <w:rsid w:val="00804A7D"/>
    <w:rsid w:val="00806592"/>
    <w:rsid w:val="00807E69"/>
    <w:rsid w:val="00811EB2"/>
    <w:rsid w:val="00814156"/>
    <w:rsid w:val="0081512F"/>
    <w:rsid w:val="0082087F"/>
    <w:rsid w:val="00822F59"/>
    <w:rsid w:val="0082326C"/>
    <w:rsid w:val="008236A1"/>
    <w:rsid w:val="00824D2A"/>
    <w:rsid w:val="00825F70"/>
    <w:rsid w:val="00826975"/>
    <w:rsid w:val="00827178"/>
    <w:rsid w:val="00827BE8"/>
    <w:rsid w:val="0083056C"/>
    <w:rsid w:val="008316E1"/>
    <w:rsid w:val="0083245A"/>
    <w:rsid w:val="00832EE8"/>
    <w:rsid w:val="00833076"/>
    <w:rsid w:val="008341DD"/>
    <w:rsid w:val="00835204"/>
    <w:rsid w:val="0083568C"/>
    <w:rsid w:val="0083606D"/>
    <w:rsid w:val="00836974"/>
    <w:rsid w:val="00836FEB"/>
    <w:rsid w:val="00837EEB"/>
    <w:rsid w:val="008421D3"/>
    <w:rsid w:val="00842F5B"/>
    <w:rsid w:val="00843B67"/>
    <w:rsid w:val="00843EFB"/>
    <w:rsid w:val="0084422A"/>
    <w:rsid w:val="008460FA"/>
    <w:rsid w:val="00847222"/>
    <w:rsid w:val="00847343"/>
    <w:rsid w:val="00850DCF"/>
    <w:rsid w:val="008525BE"/>
    <w:rsid w:val="008537FC"/>
    <w:rsid w:val="00853E46"/>
    <w:rsid w:val="00855B68"/>
    <w:rsid w:val="0085631C"/>
    <w:rsid w:val="0085641C"/>
    <w:rsid w:val="00856FF2"/>
    <w:rsid w:val="00863B76"/>
    <w:rsid w:val="00866663"/>
    <w:rsid w:val="0086790E"/>
    <w:rsid w:val="00872C69"/>
    <w:rsid w:val="00873AA0"/>
    <w:rsid w:val="00874E26"/>
    <w:rsid w:val="008809A6"/>
    <w:rsid w:val="0088193D"/>
    <w:rsid w:val="00881BC8"/>
    <w:rsid w:val="008838A3"/>
    <w:rsid w:val="00883E87"/>
    <w:rsid w:val="00884DB8"/>
    <w:rsid w:val="00884E52"/>
    <w:rsid w:val="008851E6"/>
    <w:rsid w:val="00885747"/>
    <w:rsid w:val="008860B9"/>
    <w:rsid w:val="00887617"/>
    <w:rsid w:val="00890994"/>
    <w:rsid w:val="00890C7C"/>
    <w:rsid w:val="00890F8C"/>
    <w:rsid w:val="008922C2"/>
    <w:rsid w:val="00892701"/>
    <w:rsid w:val="008946B7"/>
    <w:rsid w:val="00897872"/>
    <w:rsid w:val="008A0411"/>
    <w:rsid w:val="008A07B6"/>
    <w:rsid w:val="008A2768"/>
    <w:rsid w:val="008A4B74"/>
    <w:rsid w:val="008A4D49"/>
    <w:rsid w:val="008A58C6"/>
    <w:rsid w:val="008A60C1"/>
    <w:rsid w:val="008A6681"/>
    <w:rsid w:val="008A6A6E"/>
    <w:rsid w:val="008A6E23"/>
    <w:rsid w:val="008A701C"/>
    <w:rsid w:val="008A7C51"/>
    <w:rsid w:val="008B03C4"/>
    <w:rsid w:val="008B1A4E"/>
    <w:rsid w:val="008B2872"/>
    <w:rsid w:val="008B291E"/>
    <w:rsid w:val="008B723C"/>
    <w:rsid w:val="008B7356"/>
    <w:rsid w:val="008B751B"/>
    <w:rsid w:val="008B785E"/>
    <w:rsid w:val="008C0CFF"/>
    <w:rsid w:val="008C1E98"/>
    <w:rsid w:val="008C2871"/>
    <w:rsid w:val="008C320D"/>
    <w:rsid w:val="008C5100"/>
    <w:rsid w:val="008C53F3"/>
    <w:rsid w:val="008C54FF"/>
    <w:rsid w:val="008C7483"/>
    <w:rsid w:val="008C7645"/>
    <w:rsid w:val="008C7D0D"/>
    <w:rsid w:val="008D0901"/>
    <w:rsid w:val="008D1335"/>
    <w:rsid w:val="008D1CC6"/>
    <w:rsid w:val="008D2C81"/>
    <w:rsid w:val="008D3332"/>
    <w:rsid w:val="008D4132"/>
    <w:rsid w:val="008D54BC"/>
    <w:rsid w:val="008D54D3"/>
    <w:rsid w:val="008D5FF6"/>
    <w:rsid w:val="008D62F9"/>
    <w:rsid w:val="008D665E"/>
    <w:rsid w:val="008D6B8C"/>
    <w:rsid w:val="008E0711"/>
    <w:rsid w:val="008E0875"/>
    <w:rsid w:val="008E120E"/>
    <w:rsid w:val="008E317F"/>
    <w:rsid w:val="008E34A0"/>
    <w:rsid w:val="008E48DB"/>
    <w:rsid w:val="008E55BB"/>
    <w:rsid w:val="008E5CF9"/>
    <w:rsid w:val="008E726F"/>
    <w:rsid w:val="008E72FA"/>
    <w:rsid w:val="008E79CD"/>
    <w:rsid w:val="008E7DBA"/>
    <w:rsid w:val="008F0DAE"/>
    <w:rsid w:val="008F1DD5"/>
    <w:rsid w:val="008F2B18"/>
    <w:rsid w:val="008F2E09"/>
    <w:rsid w:val="008F2E96"/>
    <w:rsid w:val="008F316F"/>
    <w:rsid w:val="008F3493"/>
    <w:rsid w:val="008F3C0D"/>
    <w:rsid w:val="008F4441"/>
    <w:rsid w:val="008F5530"/>
    <w:rsid w:val="008F5B85"/>
    <w:rsid w:val="008F77B1"/>
    <w:rsid w:val="008F797E"/>
    <w:rsid w:val="008F7CD0"/>
    <w:rsid w:val="00900ECE"/>
    <w:rsid w:val="0090263B"/>
    <w:rsid w:val="009029D6"/>
    <w:rsid w:val="00902D89"/>
    <w:rsid w:val="009031F0"/>
    <w:rsid w:val="009035C5"/>
    <w:rsid w:val="00904758"/>
    <w:rsid w:val="009051C8"/>
    <w:rsid w:val="00905409"/>
    <w:rsid w:val="00905879"/>
    <w:rsid w:val="00905B1B"/>
    <w:rsid w:val="009064D2"/>
    <w:rsid w:val="0090710A"/>
    <w:rsid w:val="00910004"/>
    <w:rsid w:val="0091042B"/>
    <w:rsid w:val="009118A8"/>
    <w:rsid w:val="00916611"/>
    <w:rsid w:val="009173E2"/>
    <w:rsid w:val="0091792E"/>
    <w:rsid w:val="00920974"/>
    <w:rsid w:val="00920E26"/>
    <w:rsid w:val="009222D0"/>
    <w:rsid w:val="00922D7C"/>
    <w:rsid w:val="009239BB"/>
    <w:rsid w:val="0092516E"/>
    <w:rsid w:val="00926114"/>
    <w:rsid w:val="00926DC6"/>
    <w:rsid w:val="00927857"/>
    <w:rsid w:val="00931E63"/>
    <w:rsid w:val="00932114"/>
    <w:rsid w:val="00932AE1"/>
    <w:rsid w:val="00933D96"/>
    <w:rsid w:val="009345CA"/>
    <w:rsid w:val="00934889"/>
    <w:rsid w:val="00935166"/>
    <w:rsid w:val="00935487"/>
    <w:rsid w:val="00935CA5"/>
    <w:rsid w:val="0093654F"/>
    <w:rsid w:val="0093757B"/>
    <w:rsid w:val="00937F89"/>
    <w:rsid w:val="0094074A"/>
    <w:rsid w:val="00941336"/>
    <w:rsid w:val="009421CA"/>
    <w:rsid w:val="00942DAE"/>
    <w:rsid w:val="00942E79"/>
    <w:rsid w:val="009433E5"/>
    <w:rsid w:val="00943AAA"/>
    <w:rsid w:val="00944E7D"/>
    <w:rsid w:val="00946576"/>
    <w:rsid w:val="00946A28"/>
    <w:rsid w:val="00950BB4"/>
    <w:rsid w:val="00950CAB"/>
    <w:rsid w:val="00951CDA"/>
    <w:rsid w:val="00952959"/>
    <w:rsid w:val="00952DFC"/>
    <w:rsid w:val="009532B9"/>
    <w:rsid w:val="00954A16"/>
    <w:rsid w:val="00955911"/>
    <w:rsid w:val="00955C83"/>
    <w:rsid w:val="00955EC7"/>
    <w:rsid w:val="009568A6"/>
    <w:rsid w:val="00956935"/>
    <w:rsid w:val="00956F3A"/>
    <w:rsid w:val="00960628"/>
    <w:rsid w:val="009612A1"/>
    <w:rsid w:val="0096433A"/>
    <w:rsid w:val="00964DEA"/>
    <w:rsid w:val="00966E9C"/>
    <w:rsid w:val="00967109"/>
    <w:rsid w:val="00967BBC"/>
    <w:rsid w:val="009730B0"/>
    <w:rsid w:val="00974045"/>
    <w:rsid w:val="0097454C"/>
    <w:rsid w:val="00974677"/>
    <w:rsid w:val="00974794"/>
    <w:rsid w:val="009749F3"/>
    <w:rsid w:val="00974FA3"/>
    <w:rsid w:val="00975386"/>
    <w:rsid w:val="00975982"/>
    <w:rsid w:val="00975E6F"/>
    <w:rsid w:val="00980067"/>
    <w:rsid w:val="00981B7A"/>
    <w:rsid w:val="0098217C"/>
    <w:rsid w:val="00982B90"/>
    <w:rsid w:val="00983665"/>
    <w:rsid w:val="00987F4F"/>
    <w:rsid w:val="00990A84"/>
    <w:rsid w:val="00991380"/>
    <w:rsid w:val="00992F7D"/>
    <w:rsid w:val="009930E6"/>
    <w:rsid w:val="009935B7"/>
    <w:rsid w:val="00993BB8"/>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EE8"/>
    <w:rsid w:val="009B6FA1"/>
    <w:rsid w:val="009C3371"/>
    <w:rsid w:val="009C3424"/>
    <w:rsid w:val="009C387A"/>
    <w:rsid w:val="009C3C1E"/>
    <w:rsid w:val="009C3F6D"/>
    <w:rsid w:val="009C44AC"/>
    <w:rsid w:val="009C4FD9"/>
    <w:rsid w:val="009C5FA0"/>
    <w:rsid w:val="009C67C1"/>
    <w:rsid w:val="009D0574"/>
    <w:rsid w:val="009D119A"/>
    <w:rsid w:val="009D2CD9"/>
    <w:rsid w:val="009D3199"/>
    <w:rsid w:val="009D4386"/>
    <w:rsid w:val="009D63F9"/>
    <w:rsid w:val="009D69DE"/>
    <w:rsid w:val="009D7893"/>
    <w:rsid w:val="009E0D45"/>
    <w:rsid w:val="009E0FA8"/>
    <w:rsid w:val="009E15D3"/>
    <w:rsid w:val="009E1821"/>
    <w:rsid w:val="009E199D"/>
    <w:rsid w:val="009E2A13"/>
    <w:rsid w:val="009E40F2"/>
    <w:rsid w:val="009E5207"/>
    <w:rsid w:val="009E6BC6"/>
    <w:rsid w:val="009E6DC2"/>
    <w:rsid w:val="009E7377"/>
    <w:rsid w:val="009E79AF"/>
    <w:rsid w:val="009F458D"/>
    <w:rsid w:val="009F495B"/>
    <w:rsid w:val="009F5C3D"/>
    <w:rsid w:val="009F6450"/>
    <w:rsid w:val="009F64D6"/>
    <w:rsid w:val="00A005D9"/>
    <w:rsid w:val="00A007DD"/>
    <w:rsid w:val="00A0348D"/>
    <w:rsid w:val="00A03496"/>
    <w:rsid w:val="00A03842"/>
    <w:rsid w:val="00A0433A"/>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9C2"/>
    <w:rsid w:val="00A33D68"/>
    <w:rsid w:val="00A34915"/>
    <w:rsid w:val="00A356DE"/>
    <w:rsid w:val="00A36038"/>
    <w:rsid w:val="00A36EF0"/>
    <w:rsid w:val="00A376FA"/>
    <w:rsid w:val="00A402CF"/>
    <w:rsid w:val="00A40FC0"/>
    <w:rsid w:val="00A413AC"/>
    <w:rsid w:val="00A44086"/>
    <w:rsid w:val="00A44106"/>
    <w:rsid w:val="00A4419F"/>
    <w:rsid w:val="00A4422C"/>
    <w:rsid w:val="00A44325"/>
    <w:rsid w:val="00A44685"/>
    <w:rsid w:val="00A45996"/>
    <w:rsid w:val="00A46784"/>
    <w:rsid w:val="00A47E70"/>
    <w:rsid w:val="00A507A1"/>
    <w:rsid w:val="00A5215E"/>
    <w:rsid w:val="00A52C72"/>
    <w:rsid w:val="00A55128"/>
    <w:rsid w:val="00A552DF"/>
    <w:rsid w:val="00A553B1"/>
    <w:rsid w:val="00A55835"/>
    <w:rsid w:val="00A570EF"/>
    <w:rsid w:val="00A60117"/>
    <w:rsid w:val="00A60D57"/>
    <w:rsid w:val="00A6128B"/>
    <w:rsid w:val="00A61D78"/>
    <w:rsid w:val="00A62B37"/>
    <w:rsid w:val="00A632EB"/>
    <w:rsid w:val="00A638C7"/>
    <w:rsid w:val="00A63C72"/>
    <w:rsid w:val="00A64F6B"/>
    <w:rsid w:val="00A671CE"/>
    <w:rsid w:val="00A671E4"/>
    <w:rsid w:val="00A677DD"/>
    <w:rsid w:val="00A71FE2"/>
    <w:rsid w:val="00A7250A"/>
    <w:rsid w:val="00A725DB"/>
    <w:rsid w:val="00A72DE1"/>
    <w:rsid w:val="00A730E8"/>
    <w:rsid w:val="00A73BFE"/>
    <w:rsid w:val="00A740DE"/>
    <w:rsid w:val="00A7613D"/>
    <w:rsid w:val="00A766B8"/>
    <w:rsid w:val="00A76980"/>
    <w:rsid w:val="00A76DA8"/>
    <w:rsid w:val="00A81C95"/>
    <w:rsid w:val="00A8205B"/>
    <w:rsid w:val="00A8255B"/>
    <w:rsid w:val="00A82733"/>
    <w:rsid w:val="00A83254"/>
    <w:rsid w:val="00A83501"/>
    <w:rsid w:val="00A83E7D"/>
    <w:rsid w:val="00A83ED4"/>
    <w:rsid w:val="00A863EE"/>
    <w:rsid w:val="00A879FD"/>
    <w:rsid w:val="00A90A1E"/>
    <w:rsid w:val="00A922E0"/>
    <w:rsid w:val="00A928E5"/>
    <w:rsid w:val="00A9321C"/>
    <w:rsid w:val="00A934D0"/>
    <w:rsid w:val="00A94392"/>
    <w:rsid w:val="00A95754"/>
    <w:rsid w:val="00A95F4C"/>
    <w:rsid w:val="00A9688B"/>
    <w:rsid w:val="00A9721B"/>
    <w:rsid w:val="00A97E43"/>
    <w:rsid w:val="00AA322C"/>
    <w:rsid w:val="00AA3A7F"/>
    <w:rsid w:val="00AA4C5E"/>
    <w:rsid w:val="00AA73DA"/>
    <w:rsid w:val="00AA7DFA"/>
    <w:rsid w:val="00AB04EE"/>
    <w:rsid w:val="00AB057B"/>
    <w:rsid w:val="00AB2179"/>
    <w:rsid w:val="00AB21E0"/>
    <w:rsid w:val="00AB2ED8"/>
    <w:rsid w:val="00AB3629"/>
    <w:rsid w:val="00AB37CE"/>
    <w:rsid w:val="00AB4399"/>
    <w:rsid w:val="00AB44DF"/>
    <w:rsid w:val="00AB4891"/>
    <w:rsid w:val="00AB502E"/>
    <w:rsid w:val="00AB706D"/>
    <w:rsid w:val="00AC12F6"/>
    <w:rsid w:val="00AC2B26"/>
    <w:rsid w:val="00AC32AC"/>
    <w:rsid w:val="00AC4067"/>
    <w:rsid w:val="00AC6137"/>
    <w:rsid w:val="00AC6156"/>
    <w:rsid w:val="00AC6556"/>
    <w:rsid w:val="00AD0483"/>
    <w:rsid w:val="00AD0624"/>
    <w:rsid w:val="00AD0FE2"/>
    <w:rsid w:val="00AD1841"/>
    <w:rsid w:val="00AD3B6A"/>
    <w:rsid w:val="00AD482F"/>
    <w:rsid w:val="00AD530D"/>
    <w:rsid w:val="00AE0052"/>
    <w:rsid w:val="00AE01E8"/>
    <w:rsid w:val="00AE20D4"/>
    <w:rsid w:val="00AE2CC3"/>
    <w:rsid w:val="00AE2DDF"/>
    <w:rsid w:val="00AE30CF"/>
    <w:rsid w:val="00AE4202"/>
    <w:rsid w:val="00AE5600"/>
    <w:rsid w:val="00AE65F0"/>
    <w:rsid w:val="00AE6F49"/>
    <w:rsid w:val="00AE7EA7"/>
    <w:rsid w:val="00AF0536"/>
    <w:rsid w:val="00AF1890"/>
    <w:rsid w:val="00AF3473"/>
    <w:rsid w:val="00AF3F40"/>
    <w:rsid w:val="00AF45CD"/>
    <w:rsid w:val="00AF4A07"/>
    <w:rsid w:val="00AF4E18"/>
    <w:rsid w:val="00AF6C71"/>
    <w:rsid w:val="00AF7515"/>
    <w:rsid w:val="00B00341"/>
    <w:rsid w:val="00B010E3"/>
    <w:rsid w:val="00B039EC"/>
    <w:rsid w:val="00B03B55"/>
    <w:rsid w:val="00B05534"/>
    <w:rsid w:val="00B059A5"/>
    <w:rsid w:val="00B0626A"/>
    <w:rsid w:val="00B075E1"/>
    <w:rsid w:val="00B07ABB"/>
    <w:rsid w:val="00B07FFB"/>
    <w:rsid w:val="00B10114"/>
    <w:rsid w:val="00B12191"/>
    <w:rsid w:val="00B13226"/>
    <w:rsid w:val="00B134CB"/>
    <w:rsid w:val="00B13CBD"/>
    <w:rsid w:val="00B140DB"/>
    <w:rsid w:val="00B1444D"/>
    <w:rsid w:val="00B14CDF"/>
    <w:rsid w:val="00B15481"/>
    <w:rsid w:val="00B15ABB"/>
    <w:rsid w:val="00B15B9E"/>
    <w:rsid w:val="00B16A7A"/>
    <w:rsid w:val="00B16FD7"/>
    <w:rsid w:val="00B174FB"/>
    <w:rsid w:val="00B178FE"/>
    <w:rsid w:val="00B17FD1"/>
    <w:rsid w:val="00B21279"/>
    <w:rsid w:val="00B21E5B"/>
    <w:rsid w:val="00B22770"/>
    <w:rsid w:val="00B2333A"/>
    <w:rsid w:val="00B235F4"/>
    <w:rsid w:val="00B26195"/>
    <w:rsid w:val="00B27C79"/>
    <w:rsid w:val="00B27F94"/>
    <w:rsid w:val="00B30D09"/>
    <w:rsid w:val="00B31E2B"/>
    <w:rsid w:val="00B31ED2"/>
    <w:rsid w:val="00B3360C"/>
    <w:rsid w:val="00B336A4"/>
    <w:rsid w:val="00B347E8"/>
    <w:rsid w:val="00B34A43"/>
    <w:rsid w:val="00B34FB1"/>
    <w:rsid w:val="00B35CC0"/>
    <w:rsid w:val="00B362B7"/>
    <w:rsid w:val="00B36501"/>
    <w:rsid w:val="00B4048B"/>
    <w:rsid w:val="00B40669"/>
    <w:rsid w:val="00B40BA4"/>
    <w:rsid w:val="00B41217"/>
    <w:rsid w:val="00B42256"/>
    <w:rsid w:val="00B42D10"/>
    <w:rsid w:val="00B44656"/>
    <w:rsid w:val="00B45A16"/>
    <w:rsid w:val="00B477B7"/>
    <w:rsid w:val="00B47C0A"/>
    <w:rsid w:val="00B50132"/>
    <w:rsid w:val="00B50621"/>
    <w:rsid w:val="00B50707"/>
    <w:rsid w:val="00B51123"/>
    <w:rsid w:val="00B52B4D"/>
    <w:rsid w:val="00B52D23"/>
    <w:rsid w:val="00B5303D"/>
    <w:rsid w:val="00B5343F"/>
    <w:rsid w:val="00B53817"/>
    <w:rsid w:val="00B53942"/>
    <w:rsid w:val="00B53F3F"/>
    <w:rsid w:val="00B5413B"/>
    <w:rsid w:val="00B55129"/>
    <w:rsid w:val="00B557B2"/>
    <w:rsid w:val="00B55E48"/>
    <w:rsid w:val="00B57CC2"/>
    <w:rsid w:val="00B6023C"/>
    <w:rsid w:val="00B61306"/>
    <w:rsid w:val="00B614F8"/>
    <w:rsid w:val="00B619BE"/>
    <w:rsid w:val="00B61D88"/>
    <w:rsid w:val="00B61FEB"/>
    <w:rsid w:val="00B625C5"/>
    <w:rsid w:val="00B63FD9"/>
    <w:rsid w:val="00B64038"/>
    <w:rsid w:val="00B642D5"/>
    <w:rsid w:val="00B64F34"/>
    <w:rsid w:val="00B65EF1"/>
    <w:rsid w:val="00B667C5"/>
    <w:rsid w:val="00B66EC1"/>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49EF"/>
    <w:rsid w:val="00B84B10"/>
    <w:rsid w:val="00B86576"/>
    <w:rsid w:val="00B87873"/>
    <w:rsid w:val="00B90FD9"/>
    <w:rsid w:val="00B93D8B"/>
    <w:rsid w:val="00B94ED3"/>
    <w:rsid w:val="00B97C5D"/>
    <w:rsid w:val="00BA030D"/>
    <w:rsid w:val="00BA06E3"/>
    <w:rsid w:val="00BA0C8C"/>
    <w:rsid w:val="00BA109A"/>
    <w:rsid w:val="00BA1642"/>
    <w:rsid w:val="00BA28CF"/>
    <w:rsid w:val="00BA331C"/>
    <w:rsid w:val="00BA3349"/>
    <w:rsid w:val="00BA350E"/>
    <w:rsid w:val="00BA3CA4"/>
    <w:rsid w:val="00BA456B"/>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3A5"/>
    <w:rsid w:val="00BD0E0B"/>
    <w:rsid w:val="00BD279D"/>
    <w:rsid w:val="00BD36FB"/>
    <w:rsid w:val="00BD5AE8"/>
    <w:rsid w:val="00BD5E3C"/>
    <w:rsid w:val="00BD64F8"/>
    <w:rsid w:val="00BE0FD3"/>
    <w:rsid w:val="00BE198D"/>
    <w:rsid w:val="00BE1993"/>
    <w:rsid w:val="00BE2DAB"/>
    <w:rsid w:val="00BE3BE3"/>
    <w:rsid w:val="00BE4185"/>
    <w:rsid w:val="00BE50CD"/>
    <w:rsid w:val="00BE52BB"/>
    <w:rsid w:val="00BE5E26"/>
    <w:rsid w:val="00BE698C"/>
    <w:rsid w:val="00BE77A9"/>
    <w:rsid w:val="00BE789D"/>
    <w:rsid w:val="00BF1AE7"/>
    <w:rsid w:val="00BF21C3"/>
    <w:rsid w:val="00BF2782"/>
    <w:rsid w:val="00BF27DD"/>
    <w:rsid w:val="00BF27E1"/>
    <w:rsid w:val="00BF3830"/>
    <w:rsid w:val="00BF394D"/>
    <w:rsid w:val="00BF3A83"/>
    <w:rsid w:val="00BF6172"/>
    <w:rsid w:val="00BF639F"/>
    <w:rsid w:val="00BF75D2"/>
    <w:rsid w:val="00C004FC"/>
    <w:rsid w:val="00C0058C"/>
    <w:rsid w:val="00C04139"/>
    <w:rsid w:val="00C042AF"/>
    <w:rsid w:val="00C06126"/>
    <w:rsid w:val="00C06C41"/>
    <w:rsid w:val="00C071FE"/>
    <w:rsid w:val="00C07736"/>
    <w:rsid w:val="00C11121"/>
    <w:rsid w:val="00C11712"/>
    <w:rsid w:val="00C13816"/>
    <w:rsid w:val="00C138D6"/>
    <w:rsid w:val="00C13FD5"/>
    <w:rsid w:val="00C168C6"/>
    <w:rsid w:val="00C16A56"/>
    <w:rsid w:val="00C17D9F"/>
    <w:rsid w:val="00C20182"/>
    <w:rsid w:val="00C20F4E"/>
    <w:rsid w:val="00C2412B"/>
    <w:rsid w:val="00C2448E"/>
    <w:rsid w:val="00C24E1D"/>
    <w:rsid w:val="00C25D05"/>
    <w:rsid w:val="00C322F9"/>
    <w:rsid w:val="00C33600"/>
    <w:rsid w:val="00C344DF"/>
    <w:rsid w:val="00C360EE"/>
    <w:rsid w:val="00C367B1"/>
    <w:rsid w:val="00C3721A"/>
    <w:rsid w:val="00C3750B"/>
    <w:rsid w:val="00C37A62"/>
    <w:rsid w:val="00C402BB"/>
    <w:rsid w:val="00C4044C"/>
    <w:rsid w:val="00C4105C"/>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21B"/>
    <w:rsid w:val="00C63735"/>
    <w:rsid w:val="00C63C1A"/>
    <w:rsid w:val="00C64816"/>
    <w:rsid w:val="00C6697E"/>
    <w:rsid w:val="00C673DC"/>
    <w:rsid w:val="00C67B92"/>
    <w:rsid w:val="00C7148A"/>
    <w:rsid w:val="00C716CA"/>
    <w:rsid w:val="00C73295"/>
    <w:rsid w:val="00C73C42"/>
    <w:rsid w:val="00C74835"/>
    <w:rsid w:val="00C7493C"/>
    <w:rsid w:val="00C774D3"/>
    <w:rsid w:val="00C8027C"/>
    <w:rsid w:val="00C80508"/>
    <w:rsid w:val="00C806E9"/>
    <w:rsid w:val="00C809B9"/>
    <w:rsid w:val="00C829D3"/>
    <w:rsid w:val="00C83013"/>
    <w:rsid w:val="00C84DC4"/>
    <w:rsid w:val="00C854A8"/>
    <w:rsid w:val="00C85755"/>
    <w:rsid w:val="00C85BEF"/>
    <w:rsid w:val="00C860CA"/>
    <w:rsid w:val="00C86957"/>
    <w:rsid w:val="00C9170E"/>
    <w:rsid w:val="00C92086"/>
    <w:rsid w:val="00C92420"/>
    <w:rsid w:val="00C93080"/>
    <w:rsid w:val="00C9478B"/>
    <w:rsid w:val="00C950C5"/>
    <w:rsid w:val="00C95985"/>
    <w:rsid w:val="00C95C40"/>
    <w:rsid w:val="00C95DEA"/>
    <w:rsid w:val="00C95E7A"/>
    <w:rsid w:val="00C979A2"/>
    <w:rsid w:val="00C97C50"/>
    <w:rsid w:val="00CA115B"/>
    <w:rsid w:val="00CA18DA"/>
    <w:rsid w:val="00CA1CFF"/>
    <w:rsid w:val="00CA1F55"/>
    <w:rsid w:val="00CA2621"/>
    <w:rsid w:val="00CA2ED0"/>
    <w:rsid w:val="00CA2FAB"/>
    <w:rsid w:val="00CA3678"/>
    <w:rsid w:val="00CA48F6"/>
    <w:rsid w:val="00CA50A6"/>
    <w:rsid w:val="00CA5422"/>
    <w:rsid w:val="00CA676D"/>
    <w:rsid w:val="00CA7256"/>
    <w:rsid w:val="00CA7E34"/>
    <w:rsid w:val="00CB11E0"/>
    <w:rsid w:val="00CB1C65"/>
    <w:rsid w:val="00CB33D7"/>
    <w:rsid w:val="00CB3714"/>
    <w:rsid w:val="00CB4DE2"/>
    <w:rsid w:val="00CC004A"/>
    <w:rsid w:val="00CC1B29"/>
    <w:rsid w:val="00CC3F9B"/>
    <w:rsid w:val="00CC475F"/>
    <w:rsid w:val="00CC6082"/>
    <w:rsid w:val="00CC6C6E"/>
    <w:rsid w:val="00CC73EA"/>
    <w:rsid w:val="00CC76E6"/>
    <w:rsid w:val="00CC7E84"/>
    <w:rsid w:val="00CC7FD1"/>
    <w:rsid w:val="00CC7FFB"/>
    <w:rsid w:val="00CD01E6"/>
    <w:rsid w:val="00CD05C8"/>
    <w:rsid w:val="00CD06F2"/>
    <w:rsid w:val="00CD1A92"/>
    <w:rsid w:val="00CD1F55"/>
    <w:rsid w:val="00CD2AA5"/>
    <w:rsid w:val="00CD5C81"/>
    <w:rsid w:val="00CD69CD"/>
    <w:rsid w:val="00CD6ED2"/>
    <w:rsid w:val="00CE0A18"/>
    <w:rsid w:val="00CE1A22"/>
    <w:rsid w:val="00CE2781"/>
    <w:rsid w:val="00CE33DA"/>
    <w:rsid w:val="00CE3BE7"/>
    <w:rsid w:val="00CE3C10"/>
    <w:rsid w:val="00CE5D62"/>
    <w:rsid w:val="00CE6634"/>
    <w:rsid w:val="00CE6EDE"/>
    <w:rsid w:val="00CF0BD5"/>
    <w:rsid w:val="00CF15AF"/>
    <w:rsid w:val="00CF5168"/>
    <w:rsid w:val="00CF585D"/>
    <w:rsid w:val="00CF62BB"/>
    <w:rsid w:val="00CF7357"/>
    <w:rsid w:val="00CF7811"/>
    <w:rsid w:val="00CF7FC8"/>
    <w:rsid w:val="00D0140B"/>
    <w:rsid w:val="00D020D2"/>
    <w:rsid w:val="00D020E0"/>
    <w:rsid w:val="00D0291E"/>
    <w:rsid w:val="00D045B1"/>
    <w:rsid w:val="00D051A3"/>
    <w:rsid w:val="00D0592B"/>
    <w:rsid w:val="00D11022"/>
    <w:rsid w:val="00D12684"/>
    <w:rsid w:val="00D12AF1"/>
    <w:rsid w:val="00D13AF7"/>
    <w:rsid w:val="00D14BDC"/>
    <w:rsid w:val="00D1547D"/>
    <w:rsid w:val="00D15834"/>
    <w:rsid w:val="00D15D1D"/>
    <w:rsid w:val="00D163CB"/>
    <w:rsid w:val="00D17D34"/>
    <w:rsid w:val="00D20A32"/>
    <w:rsid w:val="00D233A3"/>
    <w:rsid w:val="00D2389D"/>
    <w:rsid w:val="00D24B5B"/>
    <w:rsid w:val="00D25335"/>
    <w:rsid w:val="00D2596C"/>
    <w:rsid w:val="00D25C6F"/>
    <w:rsid w:val="00D2660D"/>
    <w:rsid w:val="00D30429"/>
    <w:rsid w:val="00D317C2"/>
    <w:rsid w:val="00D32033"/>
    <w:rsid w:val="00D322C4"/>
    <w:rsid w:val="00D3283F"/>
    <w:rsid w:val="00D32B0C"/>
    <w:rsid w:val="00D34B96"/>
    <w:rsid w:val="00D34B9A"/>
    <w:rsid w:val="00D377E1"/>
    <w:rsid w:val="00D406A5"/>
    <w:rsid w:val="00D40C3D"/>
    <w:rsid w:val="00D40F3E"/>
    <w:rsid w:val="00D413F6"/>
    <w:rsid w:val="00D41622"/>
    <w:rsid w:val="00D44952"/>
    <w:rsid w:val="00D45973"/>
    <w:rsid w:val="00D47B5E"/>
    <w:rsid w:val="00D500FB"/>
    <w:rsid w:val="00D504D2"/>
    <w:rsid w:val="00D507C5"/>
    <w:rsid w:val="00D51DA3"/>
    <w:rsid w:val="00D5234E"/>
    <w:rsid w:val="00D52DEF"/>
    <w:rsid w:val="00D55157"/>
    <w:rsid w:val="00D56017"/>
    <w:rsid w:val="00D60117"/>
    <w:rsid w:val="00D61CFF"/>
    <w:rsid w:val="00D61E64"/>
    <w:rsid w:val="00D6360C"/>
    <w:rsid w:val="00D64714"/>
    <w:rsid w:val="00D6503E"/>
    <w:rsid w:val="00D66BC4"/>
    <w:rsid w:val="00D66DB4"/>
    <w:rsid w:val="00D67393"/>
    <w:rsid w:val="00D67E08"/>
    <w:rsid w:val="00D7032C"/>
    <w:rsid w:val="00D7067B"/>
    <w:rsid w:val="00D70CBD"/>
    <w:rsid w:val="00D712EC"/>
    <w:rsid w:val="00D7175C"/>
    <w:rsid w:val="00D72B2E"/>
    <w:rsid w:val="00D73B39"/>
    <w:rsid w:val="00D74A58"/>
    <w:rsid w:val="00D74B6B"/>
    <w:rsid w:val="00D760A8"/>
    <w:rsid w:val="00D76CB8"/>
    <w:rsid w:val="00D76D43"/>
    <w:rsid w:val="00D772A8"/>
    <w:rsid w:val="00D776C2"/>
    <w:rsid w:val="00D77A26"/>
    <w:rsid w:val="00D807BD"/>
    <w:rsid w:val="00D80C65"/>
    <w:rsid w:val="00D847CF"/>
    <w:rsid w:val="00D8495E"/>
    <w:rsid w:val="00D9074A"/>
    <w:rsid w:val="00D9097D"/>
    <w:rsid w:val="00D92035"/>
    <w:rsid w:val="00D9417C"/>
    <w:rsid w:val="00D949C7"/>
    <w:rsid w:val="00D94E69"/>
    <w:rsid w:val="00D952E4"/>
    <w:rsid w:val="00D95B22"/>
    <w:rsid w:val="00DA32E6"/>
    <w:rsid w:val="00DA32F7"/>
    <w:rsid w:val="00DA4472"/>
    <w:rsid w:val="00DA6E41"/>
    <w:rsid w:val="00DA7113"/>
    <w:rsid w:val="00DA71BC"/>
    <w:rsid w:val="00DA7B9F"/>
    <w:rsid w:val="00DB227D"/>
    <w:rsid w:val="00DB2997"/>
    <w:rsid w:val="00DB2B1F"/>
    <w:rsid w:val="00DB6C70"/>
    <w:rsid w:val="00DB6D92"/>
    <w:rsid w:val="00DB7520"/>
    <w:rsid w:val="00DC0462"/>
    <w:rsid w:val="00DC0A8A"/>
    <w:rsid w:val="00DC0CBC"/>
    <w:rsid w:val="00DC1A2A"/>
    <w:rsid w:val="00DC32FA"/>
    <w:rsid w:val="00DC4B9C"/>
    <w:rsid w:val="00DC56D5"/>
    <w:rsid w:val="00DC57BD"/>
    <w:rsid w:val="00DC67AC"/>
    <w:rsid w:val="00DC6D5F"/>
    <w:rsid w:val="00DC7503"/>
    <w:rsid w:val="00DC7B6E"/>
    <w:rsid w:val="00DD08AC"/>
    <w:rsid w:val="00DD0B00"/>
    <w:rsid w:val="00DD26B6"/>
    <w:rsid w:val="00DD350D"/>
    <w:rsid w:val="00DD3B19"/>
    <w:rsid w:val="00DD4216"/>
    <w:rsid w:val="00DD4742"/>
    <w:rsid w:val="00DD4F6E"/>
    <w:rsid w:val="00DD50DD"/>
    <w:rsid w:val="00DD5AE1"/>
    <w:rsid w:val="00DE033A"/>
    <w:rsid w:val="00DE151B"/>
    <w:rsid w:val="00DE1F2B"/>
    <w:rsid w:val="00DE274C"/>
    <w:rsid w:val="00DE287D"/>
    <w:rsid w:val="00DE2A8B"/>
    <w:rsid w:val="00DE4090"/>
    <w:rsid w:val="00DE4A17"/>
    <w:rsid w:val="00DE5003"/>
    <w:rsid w:val="00DE60A2"/>
    <w:rsid w:val="00DE7727"/>
    <w:rsid w:val="00DE7D8F"/>
    <w:rsid w:val="00DF1383"/>
    <w:rsid w:val="00DF2A1A"/>
    <w:rsid w:val="00DF4239"/>
    <w:rsid w:val="00E0095F"/>
    <w:rsid w:val="00E00FAA"/>
    <w:rsid w:val="00E028EE"/>
    <w:rsid w:val="00E03A59"/>
    <w:rsid w:val="00E03A6C"/>
    <w:rsid w:val="00E03EB1"/>
    <w:rsid w:val="00E10018"/>
    <w:rsid w:val="00E10F6B"/>
    <w:rsid w:val="00E119DC"/>
    <w:rsid w:val="00E12B68"/>
    <w:rsid w:val="00E12F74"/>
    <w:rsid w:val="00E139CA"/>
    <w:rsid w:val="00E14383"/>
    <w:rsid w:val="00E15C46"/>
    <w:rsid w:val="00E16392"/>
    <w:rsid w:val="00E16BCC"/>
    <w:rsid w:val="00E16F1D"/>
    <w:rsid w:val="00E214EB"/>
    <w:rsid w:val="00E232BC"/>
    <w:rsid w:val="00E234D2"/>
    <w:rsid w:val="00E2781F"/>
    <w:rsid w:val="00E30D80"/>
    <w:rsid w:val="00E3131F"/>
    <w:rsid w:val="00E319C5"/>
    <w:rsid w:val="00E31B55"/>
    <w:rsid w:val="00E324CC"/>
    <w:rsid w:val="00E34407"/>
    <w:rsid w:val="00E3467F"/>
    <w:rsid w:val="00E34C04"/>
    <w:rsid w:val="00E3765C"/>
    <w:rsid w:val="00E413B8"/>
    <w:rsid w:val="00E41CD1"/>
    <w:rsid w:val="00E41E1E"/>
    <w:rsid w:val="00E42AC9"/>
    <w:rsid w:val="00E43D27"/>
    <w:rsid w:val="00E4440F"/>
    <w:rsid w:val="00E454D5"/>
    <w:rsid w:val="00E47690"/>
    <w:rsid w:val="00E51340"/>
    <w:rsid w:val="00E513E4"/>
    <w:rsid w:val="00E52089"/>
    <w:rsid w:val="00E52205"/>
    <w:rsid w:val="00E54B20"/>
    <w:rsid w:val="00E54D81"/>
    <w:rsid w:val="00E54FBE"/>
    <w:rsid w:val="00E55AEE"/>
    <w:rsid w:val="00E574B5"/>
    <w:rsid w:val="00E57526"/>
    <w:rsid w:val="00E61597"/>
    <w:rsid w:val="00E643A6"/>
    <w:rsid w:val="00E655FF"/>
    <w:rsid w:val="00E65E14"/>
    <w:rsid w:val="00E66AB2"/>
    <w:rsid w:val="00E66FEF"/>
    <w:rsid w:val="00E673C4"/>
    <w:rsid w:val="00E67D48"/>
    <w:rsid w:val="00E7001C"/>
    <w:rsid w:val="00E71C79"/>
    <w:rsid w:val="00E725F7"/>
    <w:rsid w:val="00E7382B"/>
    <w:rsid w:val="00E73AA2"/>
    <w:rsid w:val="00E73C5D"/>
    <w:rsid w:val="00E7553B"/>
    <w:rsid w:val="00E75864"/>
    <w:rsid w:val="00E76737"/>
    <w:rsid w:val="00E77540"/>
    <w:rsid w:val="00E7773E"/>
    <w:rsid w:val="00E80FB6"/>
    <w:rsid w:val="00E82653"/>
    <w:rsid w:val="00E826BD"/>
    <w:rsid w:val="00E836AC"/>
    <w:rsid w:val="00E84310"/>
    <w:rsid w:val="00E849D4"/>
    <w:rsid w:val="00E855A7"/>
    <w:rsid w:val="00E85C54"/>
    <w:rsid w:val="00E86828"/>
    <w:rsid w:val="00E86925"/>
    <w:rsid w:val="00E87423"/>
    <w:rsid w:val="00E901C9"/>
    <w:rsid w:val="00E91C6C"/>
    <w:rsid w:val="00E922A3"/>
    <w:rsid w:val="00E9713D"/>
    <w:rsid w:val="00E972E8"/>
    <w:rsid w:val="00E973A9"/>
    <w:rsid w:val="00EA1FBE"/>
    <w:rsid w:val="00EA251F"/>
    <w:rsid w:val="00EA4152"/>
    <w:rsid w:val="00EA6D06"/>
    <w:rsid w:val="00EA7371"/>
    <w:rsid w:val="00EB08DC"/>
    <w:rsid w:val="00EB3BD5"/>
    <w:rsid w:val="00EB3FFE"/>
    <w:rsid w:val="00EB4128"/>
    <w:rsid w:val="00EB4CC3"/>
    <w:rsid w:val="00EB5159"/>
    <w:rsid w:val="00EB52E7"/>
    <w:rsid w:val="00EB5621"/>
    <w:rsid w:val="00EB63D8"/>
    <w:rsid w:val="00EB7FA8"/>
    <w:rsid w:val="00EC0520"/>
    <w:rsid w:val="00EC0632"/>
    <w:rsid w:val="00EC14A0"/>
    <w:rsid w:val="00EC3290"/>
    <w:rsid w:val="00EC355E"/>
    <w:rsid w:val="00EC586C"/>
    <w:rsid w:val="00EC7ABF"/>
    <w:rsid w:val="00EC7C1B"/>
    <w:rsid w:val="00ED00C2"/>
    <w:rsid w:val="00ED17A9"/>
    <w:rsid w:val="00ED58D4"/>
    <w:rsid w:val="00ED5D30"/>
    <w:rsid w:val="00EE1449"/>
    <w:rsid w:val="00EE21FF"/>
    <w:rsid w:val="00EE2C00"/>
    <w:rsid w:val="00EE39D6"/>
    <w:rsid w:val="00EE41D1"/>
    <w:rsid w:val="00EE4A13"/>
    <w:rsid w:val="00EE4B40"/>
    <w:rsid w:val="00EE4CB7"/>
    <w:rsid w:val="00EE5C23"/>
    <w:rsid w:val="00EE678D"/>
    <w:rsid w:val="00EE7D34"/>
    <w:rsid w:val="00EE7D43"/>
    <w:rsid w:val="00EF0929"/>
    <w:rsid w:val="00EF1237"/>
    <w:rsid w:val="00EF137B"/>
    <w:rsid w:val="00EF1C97"/>
    <w:rsid w:val="00EF2310"/>
    <w:rsid w:val="00EF236D"/>
    <w:rsid w:val="00EF2E8F"/>
    <w:rsid w:val="00EF4764"/>
    <w:rsid w:val="00EF4BCB"/>
    <w:rsid w:val="00EF63F4"/>
    <w:rsid w:val="00EF7390"/>
    <w:rsid w:val="00EF74E7"/>
    <w:rsid w:val="00F0018C"/>
    <w:rsid w:val="00F008A4"/>
    <w:rsid w:val="00F00AA8"/>
    <w:rsid w:val="00F02339"/>
    <w:rsid w:val="00F0378D"/>
    <w:rsid w:val="00F04000"/>
    <w:rsid w:val="00F04AE3"/>
    <w:rsid w:val="00F06809"/>
    <w:rsid w:val="00F076F4"/>
    <w:rsid w:val="00F106C3"/>
    <w:rsid w:val="00F10B16"/>
    <w:rsid w:val="00F12DAD"/>
    <w:rsid w:val="00F136F7"/>
    <w:rsid w:val="00F1450A"/>
    <w:rsid w:val="00F15201"/>
    <w:rsid w:val="00F15345"/>
    <w:rsid w:val="00F15E9B"/>
    <w:rsid w:val="00F207D5"/>
    <w:rsid w:val="00F20A47"/>
    <w:rsid w:val="00F20F18"/>
    <w:rsid w:val="00F215A3"/>
    <w:rsid w:val="00F229F5"/>
    <w:rsid w:val="00F236D4"/>
    <w:rsid w:val="00F23AF6"/>
    <w:rsid w:val="00F2401C"/>
    <w:rsid w:val="00F2536F"/>
    <w:rsid w:val="00F254D3"/>
    <w:rsid w:val="00F25D98"/>
    <w:rsid w:val="00F261D9"/>
    <w:rsid w:val="00F26C6B"/>
    <w:rsid w:val="00F2708C"/>
    <w:rsid w:val="00F300AE"/>
    <w:rsid w:val="00F300FB"/>
    <w:rsid w:val="00F30561"/>
    <w:rsid w:val="00F30963"/>
    <w:rsid w:val="00F30AC8"/>
    <w:rsid w:val="00F31C90"/>
    <w:rsid w:val="00F340F4"/>
    <w:rsid w:val="00F34406"/>
    <w:rsid w:val="00F34408"/>
    <w:rsid w:val="00F378EC"/>
    <w:rsid w:val="00F414C4"/>
    <w:rsid w:val="00F42BE7"/>
    <w:rsid w:val="00F438DD"/>
    <w:rsid w:val="00F44146"/>
    <w:rsid w:val="00F44A58"/>
    <w:rsid w:val="00F45052"/>
    <w:rsid w:val="00F45D4F"/>
    <w:rsid w:val="00F475D5"/>
    <w:rsid w:val="00F476A5"/>
    <w:rsid w:val="00F47A89"/>
    <w:rsid w:val="00F50F2A"/>
    <w:rsid w:val="00F52381"/>
    <w:rsid w:val="00F53EBD"/>
    <w:rsid w:val="00F5423E"/>
    <w:rsid w:val="00F54EA6"/>
    <w:rsid w:val="00F550A2"/>
    <w:rsid w:val="00F563FF"/>
    <w:rsid w:val="00F56E19"/>
    <w:rsid w:val="00F57005"/>
    <w:rsid w:val="00F57D1D"/>
    <w:rsid w:val="00F600FF"/>
    <w:rsid w:val="00F601F4"/>
    <w:rsid w:val="00F61B0C"/>
    <w:rsid w:val="00F63694"/>
    <w:rsid w:val="00F63C33"/>
    <w:rsid w:val="00F646A7"/>
    <w:rsid w:val="00F64EDF"/>
    <w:rsid w:val="00F677BD"/>
    <w:rsid w:val="00F67AA6"/>
    <w:rsid w:val="00F67D34"/>
    <w:rsid w:val="00F707BE"/>
    <w:rsid w:val="00F70AE2"/>
    <w:rsid w:val="00F7148A"/>
    <w:rsid w:val="00F717A0"/>
    <w:rsid w:val="00F72697"/>
    <w:rsid w:val="00F73314"/>
    <w:rsid w:val="00F73D02"/>
    <w:rsid w:val="00F751C7"/>
    <w:rsid w:val="00F75BCF"/>
    <w:rsid w:val="00F75C77"/>
    <w:rsid w:val="00F767E5"/>
    <w:rsid w:val="00F7725B"/>
    <w:rsid w:val="00F77268"/>
    <w:rsid w:val="00F80276"/>
    <w:rsid w:val="00F80DBD"/>
    <w:rsid w:val="00F81236"/>
    <w:rsid w:val="00F824CF"/>
    <w:rsid w:val="00F834DD"/>
    <w:rsid w:val="00F84699"/>
    <w:rsid w:val="00F84C75"/>
    <w:rsid w:val="00F8589C"/>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99E"/>
    <w:rsid w:val="00FB1BB8"/>
    <w:rsid w:val="00FB2853"/>
    <w:rsid w:val="00FB3D40"/>
    <w:rsid w:val="00FB3FF4"/>
    <w:rsid w:val="00FB44B0"/>
    <w:rsid w:val="00FB4E84"/>
    <w:rsid w:val="00FB575F"/>
    <w:rsid w:val="00FB7F73"/>
    <w:rsid w:val="00FC09B6"/>
    <w:rsid w:val="00FC283B"/>
    <w:rsid w:val="00FC29D1"/>
    <w:rsid w:val="00FC46CF"/>
    <w:rsid w:val="00FC4959"/>
    <w:rsid w:val="00FC4A30"/>
    <w:rsid w:val="00FC4E0F"/>
    <w:rsid w:val="00FC4EA1"/>
    <w:rsid w:val="00FC4F55"/>
    <w:rsid w:val="00FC5851"/>
    <w:rsid w:val="00FC7619"/>
    <w:rsid w:val="00FC7ABA"/>
    <w:rsid w:val="00FD09D6"/>
    <w:rsid w:val="00FD2A85"/>
    <w:rsid w:val="00FD2EF1"/>
    <w:rsid w:val="00FD41F9"/>
    <w:rsid w:val="00FD46A2"/>
    <w:rsid w:val="00FD6486"/>
    <w:rsid w:val="00FD6C3B"/>
    <w:rsid w:val="00FE174A"/>
    <w:rsid w:val="00FE197B"/>
    <w:rsid w:val="00FE4224"/>
    <w:rsid w:val="00FE4872"/>
    <w:rsid w:val="00FE49B8"/>
    <w:rsid w:val="00FE536E"/>
    <w:rsid w:val="00FE55FE"/>
    <w:rsid w:val="00FE7A7B"/>
    <w:rsid w:val="00FE7D17"/>
    <w:rsid w:val="00FE7D91"/>
    <w:rsid w:val="00FF0DBB"/>
    <w:rsid w:val="00FF1068"/>
    <w:rsid w:val="00FF11A3"/>
    <w:rsid w:val="00FF16B5"/>
    <w:rsid w:val="00FF3A7C"/>
    <w:rsid w:val="00FF3F40"/>
    <w:rsid w:val="00FF40D8"/>
    <w:rsid w:val="00FF42BC"/>
    <w:rsid w:val="00FF5AE0"/>
    <w:rsid w:val="00FF7509"/>
    <w:rsid w:val="00FF7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3EF66A"/>
  <w15:docId w15:val="{297B84E4-1FC0-43A2-B968-385B9AEC0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A676D"/>
    <w:pPr>
      <w:spacing w:after="180"/>
    </w:pPr>
    <w:rPr>
      <w:rFonts w:eastAsia="宋体"/>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宋体"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D30429"/>
    <w:pPr>
      <w:outlineLvl w:val="5"/>
    </w:pPr>
  </w:style>
  <w:style w:type="paragraph" w:styleId="7">
    <w:name w:val="heading 7"/>
    <w:basedOn w:val="H6"/>
    <w:next w:val="a2"/>
    <w:qFormat/>
    <w:rsid w:val="00D30429"/>
    <w:pPr>
      <w:outlineLvl w:val="6"/>
    </w:pPr>
  </w:style>
  <w:style w:type="paragraph" w:styleId="8">
    <w:name w:val="heading 8"/>
    <w:basedOn w:val="7"/>
    <w:next w:val="a2"/>
    <w:qFormat/>
    <w:rsid w:val="00D30429"/>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D30429"/>
    <w:pPr>
      <w:ind w:left="1985" w:hanging="1985"/>
      <w:outlineLvl w:val="9"/>
    </w:pPr>
    <w:rPr>
      <w:sz w:val="20"/>
    </w:rPr>
  </w:style>
  <w:style w:type="paragraph" w:styleId="80">
    <w:name w:val="toc 8"/>
    <w:basedOn w:val="12"/>
    <w:semiHidden/>
    <w:rsid w:val="00D30429"/>
    <w:pPr>
      <w:spacing w:after="0"/>
      <w:ind w:left="1400"/>
    </w:pPr>
    <w:rPr>
      <w:b w:val="0"/>
      <w:bCs/>
    </w:rPr>
  </w:style>
  <w:style w:type="paragraph" w:styleId="12">
    <w:name w:val="toc 1"/>
    <w:basedOn w:val="Proposal"/>
    <w:uiPriority w:val="39"/>
    <w:rsid w:val="00223223"/>
    <w:pPr>
      <w:numPr>
        <w:numId w:val="0"/>
      </w:numPr>
      <w:ind w:left="1560" w:hanging="1200"/>
    </w:pPr>
  </w:style>
  <w:style w:type="paragraph" w:customStyle="1" w:styleId="ZT">
    <w:name w:val="ZT"/>
    <w:rsid w:val="00D3042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D30429"/>
    <w:pPr>
      <w:ind w:left="800"/>
    </w:pPr>
  </w:style>
  <w:style w:type="paragraph" w:styleId="42">
    <w:name w:val="toc 4"/>
    <w:basedOn w:val="30"/>
    <w:semiHidden/>
    <w:rsid w:val="00D30429"/>
    <w:pPr>
      <w:ind w:left="600"/>
    </w:pPr>
  </w:style>
  <w:style w:type="paragraph" w:styleId="30">
    <w:name w:val="toc 3"/>
    <w:basedOn w:val="23"/>
    <w:semiHidden/>
    <w:rsid w:val="00D30429"/>
    <w:pPr>
      <w:spacing w:before="0"/>
      <w:ind w:left="400"/>
    </w:pPr>
    <w:rPr>
      <w:i w:val="0"/>
      <w:iCs w:val="0"/>
    </w:rPr>
  </w:style>
  <w:style w:type="paragraph" w:styleId="23">
    <w:name w:val="toc 2"/>
    <w:basedOn w:val="12"/>
    <w:semiHidden/>
    <w:rsid w:val="00D30429"/>
    <w:pPr>
      <w:spacing w:before="120" w:after="0"/>
      <w:ind w:left="200"/>
    </w:pPr>
    <w:rPr>
      <w:b w:val="0"/>
      <w:bCs/>
      <w:i/>
      <w:iCs/>
    </w:rPr>
  </w:style>
  <w:style w:type="paragraph" w:styleId="24">
    <w:name w:val="index 2"/>
    <w:basedOn w:val="13"/>
    <w:semiHidden/>
    <w:rsid w:val="00D30429"/>
    <w:pPr>
      <w:ind w:left="284"/>
    </w:pPr>
  </w:style>
  <w:style w:type="paragraph" w:styleId="13">
    <w:name w:val="index 1"/>
    <w:basedOn w:val="a2"/>
    <w:semiHidden/>
    <w:rsid w:val="00D30429"/>
    <w:pPr>
      <w:keepLines/>
      <w:spacing w:after="0"/>
    </w:pPr>
  </w:style>
  <w:style w:type="paragraph" w:customStyle="1" w:styleId="ZH">
    <w:name w:val="ZH"/>
    <w:rsid w:val="00D30429"/>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
    <w:link w:val="1"/>
    <w:rsid w:val="00326166"/>
    <w:rPr>
      <w:rFonts w:ascii="Arial" w:eastAsia="宋体"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rsid w:val="00D30429"/>
    <w:pPr>
      <w:widowControl w:val="0"/>
    </w:pPr>
    <w:rPr>
      <w:rFonts w:ascii="Arial" w:hAnsi="Arial"/>
      <w:b/>
      <w:noProof/>
      <w:sz w:val="18"/>
      <w:lang w:val="en-GB" w:eastAsia="en-US"/>
    </w:rPr>
  </w:style>
  <w:style w:type="character" w:styleId="a9">
    <w:name w:val="footnote reference"/>
    <w:semiHidden/>
    <w:rsid w:val="00D30429"/>
    <w:rPr>
      <w:rFonts w:eastAsia="宋体"/>
      <w:b/>
      <w:position w:val="6"/>
      <w:sz w:val="16"/>
      <w:lang w:val="en-US" w:eastAsia="zh-CN" w:bidi="ar-SA"/>
    </w:rPr>
  </w:style>
  <w:style w:type="paragraph" w:styleId="aa">
    <w:name w:val="footnote text"/>
    <w:basedOn w:val="a2"/>
    <w:semiHidden/>
    <w:rsid w:val="00D30429"/>
    <w:pPr>
      <w:keepLines/>
      <w:spacing w:after="0"/>
      <w:ind w:left="454" w:hanging="454"/>
    </w:pPr>
    <w:rPr>
      <w:sz w:val="16"/>
    </w:rPr>
  </w:style>
  <w:style w:type="paragraph" w:customStyle="1" w:styleId="TAH">
    <w:name w:val="TAH"/>
    <w:basedOn w:val="TAC"/>
    <w:link w:val="TAHChar"/>
    <w:rsid w:val="00D30429"/>
    <w:rPr>
      <w:b/>
    </w:rPr>
  </w:style>
  <w:style w:type="paragraph" w:customStyle="1" w:styleId="TAC">
    <w:name w:val="TAC"/>
    <w:basedOn w:val="TAL"/>
    <w:rsid w:val="00D30429"/>
    <w:pPr>
      <w:jc w:val="center"/>
    </w:pPr>
  </w:style>
  <w:style w:type="paragraph" w:customStyle="1" w:styleId="TAL">
    <w:name w:val="TAL"/>
    <w:basedOn w:val="a2"/>
    <w:link w:val="TALCar"/>
    <w:rsid w:val="00D30429"/>
    <w:pPr>
      <w:keepNext/>
      <w:keepLines/>
      <w:spacing w:after="0"/>
    </w:pPr>
    <w:rPr>
      <w:rFonts w:ascii="Arial" w:hAnsi="Arial"/>
      <w:sz w:val="18"/>
    </w:rPr>
  </w:style>
  <w:style w:type="paragraph" w:customStyle="1" w:styleId="TF">
    <w:name w:val="TF"/>
    <w:aliases w:val="left"/>
    <w:basedOn w:val="TH"/>
    <w:link w:val="TFChar"/>
    <w:rsid w:val="00D30429"/>
    <w:pPr>
      <w:keepNext w:val="0"/>
      <w:spacing w:before="0" w:after="240"/>
    </w:pPr>
  </w:style>
  <w:style w:type="paragraph" w:customStyle="1" w:styleId="TH">
    <w:name w:val="TH"/>
    <w:basedOn w:val="a2"/>
    <w:link w:val="THChar"/>
    <w:rsid w:val="00D30429"/>
    <w:pPr>
      <w:keepNext/>
      <w:keepLines/>
      <w:spacing w:before="60"/>
      <w:jc w:val="center"/>
    </w:pPr>
    <w:rPr>
      <w:rFonts w:ascii="Arial" w:hAnsi="Arial"/>
      <w:b/>
    </w:rPr>
  </w:style>
  <w:style w:type="paragraph" w:customStyle="1" w:styleId="NO">
    <w:name w:val="NO"/>
    <w:basedOn w:val="a2"/>
    <w:link w:val="NOChar"/>
    <w:rsid w:val="00D30429"/>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D30429"/>
    <w:pPr>
      <w:ind w:left="1600"/>
    </w:pPr>
  </w:style>
  <w:style w:type="paragraph" w:customStyle="1" w:styleId="EX">
    <w:name w:val="EX"/>
    <w:basedOn w:val="a2"/>
    <w:rsid w:val="00D30429"/>
    <w:pPr>
      <w:keepLines/>
      <w:ind w:left="1702" w:hanging="1418"/>
    </w:pPr>
  </w:style>
  <w:style w:type="paragraph" w:customStyle="1" w:styleId="FP">
    <w:name w:val="FP"/>
    <w:basedOn w:val="a2"/>
    <w:rsid w:val="00D30429"/>
    <w:pPr>
      <w:spacing w:after="0"/>
    </w:pPr>
  </w:style>
  <w:style w:type="paragraph" w:customStyle="1" w:styleId="LD">
    <w:name w:val="LD"/>
    <w:rsid w:val="00D30429"/>
    <w:pPr>
      <w:keepNext/>
      <w:keepLines/>
      <w:spacing w:line="180" w:lineRule="exact"/>
    </w:pPr>
    <w:rPr>
      <w:rFonts w:ascii="MS LineDraw" w:hAnsi="MS LineDraw"/>
      <w:noProof/>
      <w:lang w:val="en-GB" w:eastAsia="en-US"/>
    </w:rPr>
  </w:style>
  <w:style w:type="paragraph" w:customStyle="1" w:styleId="NW">
    <w:name w:val="NW"/>
    <w:basedOn w:val="NO"/>
    <w:rsid w:val="00D30429"/>
    <w:pPr>
      <w:spacing w:after="0"/>
    </w:pPr>
  </w:style>
  <w:style w:type="paragraph" w:customStyle="1" w:styleId="EW">
    <w:name w:val="EW"/>
    <w:basedOn w:val="EX"/>
    <w:rsid w:val="00D30429"/>
    <w:pPr>
      <w:spacing w:after="0"/>
    </w:pPr>
  </w:style>
  <w:style w:type="paragraph" w:styleId="60">
    <w:name w:val="toc 6"/>
    <w:basedOn w:val="50"/>
    <w:next w:val="a2"/>
    <w:semiHidden/>
    <w:rsid w:val="00D30429"/>
    <w:pPr>
      <w:ind w:left="1000"/>
    </w:pPr>
  </w:style>
  <w:style w:type="paragraph" w:styleId="70">
    <w:name w:val="toc 7"/>
    <w:basedOn w:val="60"/>
    <w:next w:val="a2"/>
    <w:semiHidden/>
    <w:rsid w:val="00D30429"/>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D30429"/>
    <w:pPr>
      <w:keepLines/>
      <w:tabs>
        <w:tab w:val="center" w:pos="4536"/>
        <w:tab w:val="right" w:pos="9072"/>
      </w:tabs>
    </w:pPr>
    <w:rPr>
      <w:noProof/>
    </w:rPr>
  </w:style>
  <w:style w:type="paragraph" w:customStyle="1" w:styleId="NF">
    <w:name w:val="NF"/>
    <w:basedOn w:val="NO"/>
    <w:rsid w:val="00D30429"/>
    <w:pPr>
      <w:keepNext/>
      <w:spacing w:after="0"/>
    </w:pPr>
    <w:rPr>
      <w:rFonts w:ascii="Arial" w:hAnsi="Arial"/>
      <w:sz w:val="18"/>
    </w:rPr>
  </w:style>
  <w:style w:type="paragraph" w:customStyle="1" w:styleId="PL">
    <w:name w:val="PL"/>
    <w:link w:val="PLChar"/>
    <w:rsid w:val="00D30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D30429"/>
    <w:pPr>
      <w:jc w:val="right"/>
    </w:pPr>
  </w:style>
  <w:style w:type="paragraph" w:customStyle="1" w:styleId="TAN">
    <w:name w:val="TAN"/>
    <w:basedOn w:val="TAL"/>
    <w:rsid w:val="00D30429"/>
    <w:pPr>
      <w:ind w:left="851" w:hanging="851"/>
    </w:pPr>
  </w:style>
  <w:style w:type="paragraph" w:customStyle="1" w:styleId="ZA">
    <w:name w:val="ZA"/>
    <w:rsid w:val="00D3042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3042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30429"/>
    <w:pPr>
      <w:framePr w:wrap="notBeside" w:vAnchor="page" w:hAnchor="margin" w:y="15764"/>
      <w:widowControl w:val="0"/>
    </w:pPr>
    <w:rPr>
      <w:rFonts w:ascii="Arial" w:hAnsi="Arial"/>
      <w:noProof/>
      <w:sz w:val="32"/>
      <w:lang w:val="en-GB" w:eastAsia="en-US"/>
    </w:rPr>
  </w:style>
  <w:style w:type="paragraph" w:customStyle="1" w:styleId="ZU">
    <w:name w:val="ZU"/>
    <w:rsid w:val="00D3042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30429"/>
    <w:pPr>
      <w:framePr w:wrap="notBeside" w:y="16161"/>
    </w:pPr>
  </w:style>
  <w:style w:type="character" w:customStyle="1" w:styleId="ZGSM">
    <w:name w:val="ZGSM"/>
    <w:rsid w:val="00D30429"/>
  </w:style>
  <w:style w:type="paragraph" w:styleId="25">
    <w:name w:val="List 2"/>
    <w:basedOn w:val="a6"/>
    <w:rsid w:val="00D30429"/>
    <w:pPr>
      <w:ind w:left="851"/>
    </w:pPr>
  </w:style>
  <w:style w:type="paragraph" w:customStyle="1" w:styleId="ZG">
    <w:name w:val="ZG"/>
    <w:rsid w:val="00D30429"/>
    <w:pPr>
      <w:framePr w:wrap="notBeside" w:vAnchor="page" w:hAnchor="margin" w:xAlign="right" w:y="6805"/>
      <w:widowControl w:val="0"/>
      <w:jc w:val="right"/>
    </w:pPr>
    <w:rPr>
      <w:rFonts w:ascii="Arial" w:hAnsi="Arial"/>
      <w:noProof/>
      <w:lang w:val="en-GB" w:eastAsia="en-US"/>
    </w:rPr>
  </w:style>
  <w:style w:type="paragraph" w:styleId="31">
    <w:name w:val="List 3"/>
    <w:basedOn w:val="25"/>
    <w:rsid w:val="00D30429"/>
    <w:pPr>
      <w:ind w:left="1135"/>
    </w:pPr>
  </w:style>
  <w:style w:type="paragraph" w:styleId="43">
    <w:name w:val="List 4"/>
    <w:basedOn w:val="31"/>
    <w:rsid w:val="00D30429"/>
    <w:pPr>
      <w:ind w:left="1418"/>
    </w:pPr>
  </w:style>
  <w:style w:type="paragraph" w:styleId="51">
    <w:name w:val="List 5"/>
    <w:basedOn w:val="43"/>
    <w:rsid w:val="00D30429"/>
    <w:pPr>
      <w:ind w:left="1702"/>
    </w:pPr>
  </w:style>
  <w:style w:type="paragraph" w:customStyle="1" w:styleId="EditorsNote">
    <w:name w:val="Editor's Note"/>
    <w:aliases w:val="EN"/>
    <w:basedOn w:val="NO"/>
    <w:link w:val="EditorsNoteChar"/>
    <w:qFormat/>
    <w:rsid w:val="00D30429"/>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43"/>
    <w:link w:val="B4Char"/>
    <w:rsid w:val="00D30429"/>
  </w:style>
  <w:style w:type="character" w:customStyle="1" w:styleId="B4Char">
    <w:name w:val="B4 Char"/>
    <w:link w:val="B4"/>
    <w:rsid w:val="00415963"/>
    <w:rPr>
      <w:rFonts w:eastAsia="宋体"/>
      <w:lang w:val="en-GB" w:eastAsia="en-US" w:bidi="ar-SA"/>
    </w:rPr>
  </w:style>
  <w:style w:type="paragraph" w:customStyle="1" w:styleId="B5">
    <w:name w:val="B5"/>
    <w:basedOn w:val="51"/>
    <w:rsid w:val="00D30429"/>
  </w:style>
  <w:style w:type="paragraph" w:styleId="ad">
    <w:name w:val="footer"/>
    <w:basedOn w:val="a8"/>
    <w:rsid w:val="00D30429"/>
    <w:pPr>
      <w:jc w:val="center"/>
    </w:pPr>
    <w:rPr>
      <w:i/>
    </w:rPr>
  </w:style>
  <w:style w:type="paragraph" w:customStyle="1" w:styleId="ZTD">
    <w:name w:val="ZTD"/>
    <w:basedOn w:val="ZB"/>
    <w:rsid w:val="00D30429"/>
    <w:pPr>
      <w:framePr w:hRule="auto" w:wrap="notBeside" w:y="852"/>
    </w:pPr>
    <w:rPr>
      <w:i w:val="0"/>
      <w:sz w:val="40"/>
    </w:rPr>
  </w:style>
  <w:style w:type="paragraph" w:customStyle="1" w:styleId="CRCoverPage">
    <w:name w:val="CR Cover Page"/>
    <w:rsid w:val="00D30429"/>
    <w:pPr>
      <w:spacing w:after="120"/>
    </w:pPr>
    <w:rPr>
      <w:rFonts w:ascii="Arial" w:hAnsi="Arial"/>
      <w:lang w:val="en-GB" w:eastAsia="en-US"/>
    </w:rPr>
  </w:style>
  <w:style w:type="paragraph" w:customStyle="1" w:styleId="tdoc-header">
    <w:name w:val="tdoc-header"/>
    <w:rsid w:val="00D30429"/>
    <w:rPr>
      <w:rFonts w:ascii="Arial" w:hAnsi="Arial"/>
      <w:noProof/>
      <w:sz w:val="24"/>
      <w:lang w:val="en-GB" w:eastAsia="en-US"/>
    </w:rPr>
  </w:style>
  <w:style w:type="character" w:styleId="ae">
    <w:name w:val="Hyperlink"/>
    <w:uiPriority w:val="99"/>
    <w:rsid w:val="00D30429"/>
    <w:rPr>
      <w:rFonts w:eastAsia="宋体"/>
      <w:color w:val="0000FF"/>
      <w:u w:val="single"/>
      <w:lang w:val="en-US" w:eastAsia="zh-CN" w:bidi="ar-SA"/>
    </w:rPr>
  </w:style>
  <w:style w:type="character" w:styleId="af">
    <w:name w:val="annotation reference"/>
    <w:semiHidden/>
    <w:rsid w:val="00D30429"/>
    <w:rPr>
      <w:rFonts w:eastAsia="宋体"/>
      <w:sz w:val="16"/>
      <w:lang w:val="en-US" w:eastAsia="zh-CN" w:bidi="ar-SA"/>
    </w:rPr>
  </w:style>
  <w:style w:type="paragraph" w:styleId="af0">
    <w:name w:val="annotation text"/>
    <w:basedOn w:val="a2"/>
    <w:semiHidden/>
    <w:rsid w:val="00D30429"/>
  </w:style>
  <w:style w:type="character" w:styleId="af1">
    <w:name w:val="FollowedHyperlink"/>
    <w:aliases w:val="已访问的超链接"/>
    <w:rsid w:val="00D30429"/>
    <w:rPr>
      <w:rFonts w:eastAsia="宋体"/>
      <w:color w:val="800080"/>
      <w:u w:val="single"/>
      <w:lang w:val="en-US" w:eastAsia="zh-CN" w:bidi="ar-SA"/>
    </w:rPr>
  </w:style>
  <w:style w:type="paragraph" w:styleId="af2">
    <w:name w:val="Balloon Text"/>
    <w:basedOn w:val="a2"/>
    <w:semiHidden/>
    <w:rsid w:val="00D30429"/>
    <w:rPr>
      <w:rFonts w:ascii="Tahoma" w:hAnsi="Tahoma" w:cs="Tahoma"/>
      <w:sz w:val="16"/>
      <w:szCs w:val="16"/>
    </w:rPr>
  </w:style>
  <w:style w:type="paragraph" w:styleId="af3">
    <w:name w:val="annotation subject"/>
    <w:basedOn w:val="af0"/>
    <w:next w:val="af0"/>
    <w:semiHidden/>
    <w:rsid w:val="00D30429"/>
    <w:rPr>
      <w:b/>
      <w:bCs/>
    </w:rPr>
  </w:style>
  <w:style w:type="paragraph" w:styleId="af4">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5">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6">
    <w:name w:val="样式 图表标题 + (中文) 宋体"/>
    <w:basedOn w:val="af7"/>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8">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9">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7">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2">
    <w:name w:val="标题 2 字符"/>
    <w:link w:val="20"/>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4"/>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B1Char">
    <w:name w:val="B1 Char"/>
    <w:rsid w:val="001F40BC"/>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rsid w:val="00A552DF"/>
    <w:rPr>
      <w:rFonts w:ascii="Arial" w:hAnsi="Arial"/>
      <w:sz w:val="18"/>
    </w:rPr>
  </w:style>
  <w:style w:type="character" w:customStyle="1" w:styleId="B1Zchn">
    <w:name w:val="B1 Zchn"/>
    <w:basedOn w:val="a3"/>
    <w:rsid w:val="0051622C"/>
    <w:rPr>
      <w:rFonts w:ascii="Arial" w:eastAsia="MS Mincho" w:hAnsi="Arial" w:cs="Arial"/>
      <w:color w:val="0000FF"/>
      <w:kern w:val="2"/>
      <w:lang w:val="en-GB" w:eastAsia="en-US" w:bidi="ar-SA"/>
    </w:rPr>
  </w:style>
  <w:style w:type="character" w:customStyle="1" w:styleId="TFChar">
    <w:name w:val="TF Char"/>
    <w:basedOn w:val="a3"/>
    <w:link w:val="TF"/>
    <w:rsid w:val="0051622C"/>
    <w:rPr>
      <w:rFonts w:ascii="Arial" w:eastAsia="宋体" w:hAnsi="Arial"/>
      <w:b/>
      <w:lang w:val="en-GB" w:eastAsia="en-US" w:bidi="ar-SA"/>
    </w:rPr>
  </w:style>
  <w:style w:type="character" w:customStyle="1" w:styleId="TAHChar">
    <w:name w:val="TAH Char"/>
    <w:basedOn w:val="a3"/>
    <w:link w:val="TAH"/>
    <w:rsid w:val="000D26F1"/>
    <w:rPr>
      <w:rFonts w:ascii="Arial" w:eastAsia="宋体" w:hAnsi="Arial"/>
      <w:b/>
      <w:sz w:val="18"/>
      <w:lang w:val="en-GB" w:eastAsia="en-US" w:bidi="ar-SA"/>
    </w:rPr>
  </w:style>
  <w:style w:type="paragraph" w:styleId="afa">
    <w:name w:val="List Paragraph"/>
    <w:basedOn w:val="a2"/>
    <w:uiPriority w:val="34"/>
    <w:qFormat/>
    <w:rsid w:val="006F1835"/>
    <w:pPr>
      <w:ind w:firstLineChars="200" w:firstLine="420"/>
    </w:pPr>
  </w:style>
  <w:style w:type="paragraph" w:styleId="afb">
    <w:name w:val="Body Text"/>
    <w:basedOn w:val="a2"/>
    <w:link w:val="afc"/>
    <w:rsid w:val="000F3093"/>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afc">
    <w:name w:val="正文文本 字符"/>
    <w:basedOn w:val="a3"/>
    <w:link w:val="afb"/>
    <w:rsid w:val="000F3093"/>
    <w:rPr>
      <w:rFonts w:ascii="Arial" w:eastAsiaTheme="minorEastAsia" w:hAnsi="Arial"/>
      <w:lang w:val="en-GB"/>
    </w:rPr>
  </w:style>
  <w:style w:type="paragraph" w:customStyle="1" w:styleId="Observation">
    <w:name w:val="Observation"/>
    <w:basedOn w:val="a2"/>
    <w:qFormat/>
    <w:rsid w:val="000F3093"/>
    <w:pPr>
      <w:numPr>
        <w:numId w:val="17"/>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character" w:customStyle="1" w:styleId="apple-converted-space">
    <w:name w:val="apple-converted-space"/>
    <w:basedOn w:val="a3"/>
    <w:rsid w:val="00C4044C"/>
  </w:style>
  <w:style w:type="character" w:customStyle="1" w:styleId="high-light-bg">
    <w:name w:val="high-light-bg"/>
    <w:basedOn w:val="a3"/>
    <w:rsid w:val="008F55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3000">
      <w:bodyDiv w:val="1"/>
      <w:marLeft w:val="0"/>
      <w:marRight w:val="0"/>
      <w:marTop w:val="0"/>
      <w:marBottom w:val="0"/>
      <w:divBdr>
        <w:top w:val="none" w:sz="0" w:space="0" w:color="auto"/>
        <w:left w:val="none" w:sz="0" w:space="0" w:color="auto"/>
        <w:bottom w:val="none" w:sz="0" w:space="0" w:color="auto"/>
        <w:right w:val="none" w:sz="0" w:space="0" w:color="auto"/>
      </w:divBdr>
    </w:div>
    <w:div w:id="15434381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4763502">
      <w:bodyDiv w:val="1"/>
      <w:marLeft w:val="0"/>
      <w:marRight w:val="0"/>
      <w:marTop w:val="0"/>
      <w:marBottom w:val="0"/>
      <w:divBdr>
        <w:top w:val="none" w:sz="0" w:space="0" w:color="auto"/>
        <w:left w:val="none" w:sz="0" w:space="0" w:color="auto"/>
        <w:bottom w:val="none" w:sz="0" w:space="0" w:color="auto"/>
        <w:right w:val="none" w:sz="0" w:space="0" w:color="auto"/>
      </w:divBdr>
    </w:div>
    <w:div w:id="38479375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34344603">
      <w:bodyDiv w:val="1"/>
      <w:marLeft w:val="0"/>
      <w:marRight w:val="0"/>
      <w:marTop w:val="0"/>
      <w:marBottom w:val="0"/>
      <w:divBdr>
        <w:top w:val="none" w:sz="0" w:space="0" w:color="auto"/>
        <w:left w:val="none" w:sz="0" w:space="0" w:color="auto"/>
        <w:bottom w:val="none" w:sz="0" w:space="0" w:color="auto"/>
        <w:right w:val="none" w:sz="0" w:space="0" w:color="auto"/>
      </w:divBdr>
    </w:div>
    <w:div w:id="1534230263">
      <w:bodyDiv w:val="1"/>
      <w:marLeft w:val="0"/>
      <w:marRight w:val="0"/>
      <w:marTop w:val="0"/>
      <w:marBottom w:val="0"/>
      <w:divBdr>
        <w:top w:val="none" w:sz="0" w:space="0" w:color="auto"/>
        <w:left w:val="none" w:sz="0" w:space="0" w:color="auto"/>
        <w:bottom w:val="none" w:sz="0" w:space="0" w:color="auto"/>
        <w:right w:val="none" w:sz="0" w:space="0" w:color="auto"/>
      </w:divBdr>
    </w:div>
    <w:div w:id="158665049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7050609">
      <w:bodyDiv w:val="1"/>
      <w:marLeft w:val="0"/>
      <w:marRight w:val="0"/>
      <w:marTop w:val="0"/>
      <w:marBottom w:val="0"/>
      <w:divBdr>
        <w:top w:val="none" w:sz="0" w:space="0" w:color="auto"/>
        <w:left w:val="none" w:sz="0" w:space="0" w:color="auto"/>
        <w:bottom w:val="none" w:sz="0" w:space="0" w:color="auto"/>
        <w:right w:val="none" w:sz="0" w:space="0" w:color="auto"/>
      </w:divBdr>
    </w:div>
    <w:div w:id="209993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22.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1.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FFD2D-1BF8-4939-A563-711C7BEDC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678</Words>
  <Characters>3868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ChinaTelecom</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Samantha</dc:creator>
  <cp:lastModifiedBy>Samantha Chan</cp:lastModifiedBy>
  <cp:revision>3</cp:revision>
  <cp:lastPrinted>2009-04-22T01:01:00Z</cp:lastPrinted>
  <dcterms:created xsi:type="dcterms:W3CDTF">2017-06-17T05:19:00Z</dcterms:created>
  <dcterms:modified xsi:type="dcterms:W3CDTF">2017-06-17T05:21:00Z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(3)eKZC1Q/wo9aqzollZoAz3oF4SYoHBjuqRz5NlNFuLgmTpnuE1NDI4JoCgoBMCZWp+IBmjmlf
ZUfutRbOPzsqWzfi/Y7KJ8+qi/ChFBxEc7t66HmjYtLsHlhQzrDgjGb5l1PnToFZULncSiup
EmqYTbvpJEp45vyzxabdiW0h4p8049+dOcFvEWVD3NddsjyMAvmHox0lfZXJhmGvB0dI8Ko8
puCuGq2FWEx5dguIX6</vt:lpwstr>
  </property>
  <property fmtid="{D5CDD505-2E9C-101B-9397-08002B2CF9AE}" pid="17" name="_2015_ms_pID_725343_00">
    <vt:lpwstr>_2015_ms_pID_725343</vt:lpwstr>
  </property>
  <property fmtid="{D5CDD505-2E9C-101B-9397-08002B2CF9AE}" pid="18" name="_2015_ms_pID_7253431">
    <vt:lpwstr>ITGn93i3ffIhjE6KhoKiBWBWYnyZqdCj80p1IotcVBPe2gSsXKx+Vn
rbfcOurMCUm8z0eo6vQWOQVGF5m6SF5W7MtX695A7fnnCCX3PnU8nNyHeWZrUhhqRvHA6KMv
3ABN+CH/y3kq3gcu19XvRUCaCLqD+EtcJ1wfB49xxp3ssF4Z+isu+fG4fYOP6Y6bYgBwyum3
y42HKYXigNxCP24AkoO/ZKfkNjYkMGvdstX3</vt:lpwstr>
  </property>
  <property fmtid="{D5CDD505-2E9C-101B-9397-08002B2CF9AE}" pid="19" name="_2015_ms_pID_7253431_00">
    <vt:lpwstr>_2015_ms_pID_7253431</vt:lpwstr>
  </property>
  <property fmtid="{D5CDD505-2E9C-101B-9397-08002B2CF9AE}" pid="20" name="_2015_ms_pID_7253432">
    <vt:lpwstr>kn7sq7fuZOv3Ix7PgjX6Cl5Vtb1SWoWweJCg
83qnjOj6SumgfFWhBSr8fLsQwye94g==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1493849366</vt:lpwstr>
  </property>
</Properties>
</file>